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A5" w:rsidRPr="0078438F" w:rsidRDefault="0078438F">
      <w:pPr>
        <w:spacing w:line="360" w:lineRule="auto"/>
        <w:rPr>
          <w:rFonts w:ascii="黑体" w:eastAsia="黑体" w:hAnsi="黑体" w:cs="黑体"/>
          <w:sz w:val="32"/>
          <w:szCs w:val="32"/>
        </w:rPr>
      </w:pPr>
      <w:r w:rsidRPr="0078438F">
        <w:rPr>
          <w:rFonts w:eastAsia="仿宋"/>
          <w:sz w:val="32"/>
          <w:szCs w:val="32"/>
        </w:rPr>
        <w:t>CGFDC-JG-02/20</w:t>
      </w:r>
      <w:r w:rsidRPr="0078438F">
        <w:rPr>
          <w:rFonts w:eastAsia="仿宋" w:hint="eastAsia"/>
          <w:sz w:val="32"/>
          <w:szCs w:val="32"/>
        </w:rPr>
        <w:t>22</w:t>
      </w:r>
    </w:p>
    <w:p w:rsidR="00CF0AA5" w:rsidRDefault="00CF0AA5">
      <w:pPr>
        <w:jc w:val="left"/>
        <w:rPr>
          <w:rFonts w:ascii="仿宋" w:eastAsia="仿宋" w:hAnsi="仿宋"/>
          <w:bCs/>
          <w:sz w:val="28"/>
          <w:szCs w:val="28"/>
        </w:rPr>
      </w:pPr>
    </w:p>
    <w:p w:rsidR="00CF0AA5" w:rsidRDefault="00CF0AA5">
      <w:pPr>
        <w:jc w:val="left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bookmarkEnd w:id="0"/>
    </w:p>
    <w:p w:rsidR="00CF0AA5" w:rsidRDefault="00CF0AA5">
      <w:pPr>
        <w:tabs>
          <w:tab w:val="left" w:pos="900"/>
          <w:tab w:val="left" w:pos="1620"/>
          <w:tab w:val="left" w:pos="6300"/>
        </w:tabs>
        <w:rPr>
          <w:rFonts w:ascii="仿宋" w:eastAsia="仿宋" w:hAnsi="仿宋"/>
          <w:bCs/>
          <w:sz w:val="28"/>
          <w:szCs w:val="28"/>
        </w:rPr>
      </w:pPr>
    </w:p>
    <w:p w:rsidR="00CF0AA5" w:rsidRDefault="00F4303A">
      <w:pPr>
        <w:tabs>
          <w:tab w:val="left" w:pos="900"/>
          <w:tab w:val="left" w:pos="1620"/>
          <w:tab w:val="left" w:pos="6300"/>
        </w:tabs>
        <w:jc w:val="center"/>
        <w:rPr>
          <w:rFonts w:ascii="黑体" w:eastAsia="黑体" w:hAnsi="宋体"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1851660" cy="1851660"/>
            <wp:effectExtent l="19050" t="0" r="0" b="0"/>
            <wp:docPr id="1" name="图片 1" descr="200704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04~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A5" w:rsidRDefault="00CF0AA5">
      <w:pPr>
        <w:tabs>
          <w:tab w:val="left" w:pos="900"/>
          <w:tab w:val="left" w:pos="1620"/>
          <w:tab w:val="left" w:pos="6300"/>
        </w:tabs>
        <w:rPr>
          <w:rFonts w:ascii="仿宋" w:eastAsia="仿宋" w:hAnsi="仿宋"/>
          <w:bCs/>
          <w:sz w:val="28"/>
          <w:szCs w:val="28"/>
        </w:rPr>
      </w:pPr>
    </w:p>
    <w:p w:rsidR="00CF0AA5" w:rsidRDefault="00CF0AA5">
      <w:pPr>
        <w:tabs>
          <w:tab w:val="left" w:pos="900"/>
          <w:tab w:val="left" w:pos="1620"/>
          <w:tab w:val="left" w:pos="6300"/>
        </w:tabs>
        <w:rPr>
          <w:rFonts w:ascii="仿宋" w:eastAsia="仿宋" w:hAnsi="仿宋"/>
          <w:bCs/>
          <w:sz w:val="28"/>
          <w:szCs w:val="28"/>
        </w:rPr>
      </w:pPr>
    </w:p>
    <w:p w:rsidR="00CF0AA5" w:rsidRDefault="00F4303A">
      <w:pPr>
        <w:jc w:val="center"/>
        <w:rPr>
          <w:rFonts w:ascii="黑体" w:eastAsia="黑体" w:hAnsi="黑体"/>
          <w:b/>
          <w:bCs/>
          <w:spacing w:val="20"/>
          <w:sz w:val="48"/>
          <w:szCs w:val="48"/>
        </w:rPr>
      </w:pP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>绿色食品</w:t>
      </w:r>
    </w:p>
    <w:p w:rsidR="00CF0AA5" w:rsidRDefault="00F4303A">
      <w:pPr>
        <w:jc w:val="center"/>
        <w:rPr>
          <w:rFonts w:ascii="黑体" w:eastAsia="黑体" w:hAnsi="黑体"/>
          <w:b/>
          <w:bCs/>
          <w:spacing w:val="20"/>
          <w:sz w:val="48"/>
          <w:szCs w:val="48"/>
        </w:rPr>
      </w:pPr>
      <w:r>
        <w:rPr>
          <w:rFonts w:ascii="黑体" w:eastAsia="黑体" w:hAnsi="黑体" w:hint="eastAsia"/>
          <w:b/>
          <w:bCs/>
          <w:spacing w:val="20"/>
          <w:sz w:val="48"/>
          <w:szCs w:val="48"/>
        </w:rPr>
        <w:t>受理审查报告</w:t>
      </w:r>
    </w:p>
    <w:p w:rsidR="00CF0AA5" w:rsidRDefault="00CF0AA5">
      <w:pPr>
        <w:jc w:val="center"/>
        <w:rPr>
          <w:rFonts w:ascii="仿宋" w:eastAsia="仿宋" w:hAnsi="仿宋"/>
          <w:b/>
          <w:bCs/>
          <w:spacing w:val="20"/>
          <w:sz w:val="28"/>
          <w:szCs w:val="28"/>
        </w:rPr>
      </w:pPr>
    </w:p>
    <w:p w:rsidR="00CF0AA5" w:rsidRDefault="00F4303A">
      <w:pPr>
        <w:jc w:val="center"/>
        <w:rPr>
          <w:rFonts w:ascii="幼圆" w:eastAsia="幼圆"/>
          <w:sz w:val="36"/>
          <w:szCs w:val="36"/>
        </w:rPr>
      </w:pPr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初次申请</w:t>
      </w:r>
      <w:permStart w:id="1965893667" w:edGrp="everyone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□</w:t>
      </w:r>
      <w:permEnd w:id="1965893667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 续展申请</w:t>
      </w:r>
      <w:permStart w:id="28908722" w:edGrp="everyone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□</w:t>
      </w:r>
      <w:permEnd w:id="28908722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 xml:space="preserve"> 增报申请</w:t>
      </w:r>
      <w:permStart w:id="1417951314" w:edGrp="everyone"/>
      <w:r>
        <w:rPr>
          <w:rFonts w:ascii="黑体" w:eastAsia="黑体" w:hAnsi="黑体" w:hint="eastAsia"/>
          <w:b/>
          <w:bCs/>
          <w:spacing w:val="20"/>
          <w:sz w:val="36"/>
          <w:szCs w:val="36"/>
        </w:rPr>
        <w:t>□</w:t>
      </w:r>
      <w:permEnd w:id="1417951314"/>
    </w:p>
    <w:p w:rsidR="00CF0AA5" w:rsidRDefault="00CF0AA5">
      <w:pPr>
        <w:rPr>
          <w:rFonts w:ascii="仿宋" w:eastAsia="仿宋" w:hAnsi="仿宋"/>
          <w:sz w:val="28"/>
          <w:szCs w:val="28"/>
        </w:rPr>
      </w:pPr>
    </w:p>
    <w:p w:rsidR="00CF0AA5" w:rsidRDefault="00CF0AA5">
      <w:pPr>
        <w:rPr>
          <w:rFonts w:ascii="仿宋" w:eastAsia="仿宋" w:hAnsi="仿宋"/>
          <w:b/>
          <w:sz w:val="28"/>
          <w:szCs w:val="28"/>
        </w:rPr>
      </w:pPr>
    </w:p>
    <w:p w:rsidR="00CF0AA5" w:rsidRDefault="00CF0AA5">
      <w:pPr>
        <w:rPr>
          <w:rFonts w:ascii="仿宋" w:eastAsia="仿宋" w:hAnsi="仿宋"/>
          <w:sz w:val="28"/>
          <w:szCs w:val="28"/>
        </w:rPr>
      </w:pPr>
    </w:p>
    <w:p w:rsidR="00CF0AA5" w:rsidRDefault="00CF0AA5">
      <w:pPr>
        <w:rPr>
          <w:rFonts w:ascii="仿宋" w:eastAsia="仿宋" w:hAnsi="仿宋"/>
          <w:sz w:val="28"/>
          <w:szCs w:val="28"/>
        </w:rPr>
      </w:pPr>
    </w:p>
    <w:p w:rsidR="00CF0AA5" w:rsidRDefault="00CF0AA5">
      <w:pPr>
        <w:rPr>
          <w:rFonts w:ascii="仿宋" w:eastAsia="仿宋" w:hAnsi="仿宋"/>
          <w:sz w:val="28"/>
          <w:szCs w:val="28"/>
        </w:rPr>
      </w:pPr>
    </w:p>
    <w:p w:rsidR="00A72747" w:rsidRDefault="00F4303A" w:rsidP="00A72747">
      <w:pPr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中国绿色食品发展中心</w:t>
      </w:r>
    </w:p>
    <w:p w:rsidR="00A72747" w:rsidRDefault="00A72747">
      <w:pPr>
        <w:widowControl/>
        <w:jc w:val="left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/>
          <w:b/>
          <w:sz w:val="30"/>
          <w:szCs w:val="30"/>
        </w:rPr>
        <w:br w:type="page"/>
      </w:r>
    </w:p>
    <w:p w:rsidR="00CF0AA5" w:rsidRDefault="00F4303A" w:rsidP="00A72747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lastRenderedPageBreak/>
        <w:t>受理审查意见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851"/>
        <w:gridCol w:w="5142"/>
        <w:gridCol w:w="1147"/>
        <w:gridCol w:w="951"/>
      </w:tblGrid>
      <w:tr w:rsidR="00CF0AA5" w:rsidTr="00A00C1C">
        <w:trPr>
          <w:trHeight w:hRule="exact" w:val="680"/>
          <w:tblHeader/>
          <w:jc w:val="center"/>
        </w:trPr>
        <w:tc>
          <w:tcPr>
            <w:tcW w:w="778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审查要求</w:t>
            </w:r>
          </w:p>
        </w:tc>
        <w:tc>
          <w:tcPr>
            <w:tcW w:w="1147" w:type="dxa"/>
            <w:vAlign w:val="center"/>
          </w:tcPr>
          <w:p w:rsidR="00CF0AA5" w:rsidRDefault="00F4303A" w:rsidP="0078438F">
            <w:pPr>
              <w:spacing w:line="480" w:lineRule="auto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符合性</w:t>
            </w:r>
          </w:p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909783838" w:edGrp="everyone" w:colFirst="3" w:colLast="3"/>
            <w:permStart w:id="185671628" w:edGrp="everyone" w:colFirst="4" w:colLast="4"/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申报材料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按照申报材料清单顺序装订、齐全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1365"/>
          <w:jc w:val="center"/>
        </w:trPr>
        <w:tc>
          <w:tcPr>
            <w:tcW w:w="778" w:type="dxa"/>
            <w:vMerge w:val="restart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423045900" w:edGrp="everyone" w:colFirst="3" w:colLast="3"/>
            <w:permStart w:id="865957923" w:edGrp="everyone" w:colFirst="4" w:colLast="4"/>
            <w:permEnd w:id="909783838"/>
            <w:permEnd w:id="185671628"/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CF0AA5" w:rsidRDefault="00F4303A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申请人和申请产品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为在国家工商行政管理部门登记取得营业执照的企业法人、农民专业合作社、个人独资企业、合伙企业、家庭农场等，国有农场、国有林场和兵团团场等生产单位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722551059" w:edGrp="everyone" w:colFirst="3" w:colLast="3"/>
            <w:permStart w:id="708273883" w:edGrp="everyone" w:colFirst="4" w:colLast="4"/>
            <w:permEnd w:id="423045900"/>
            <w:permEnd w:id="865957923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具有稳定的生产基地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203044637" w:edGrp="everyone" w:colFirst="3" w:colLast="3"/>
            <w:permStart w:id="1709992472" w:edGrp="everyone" w:colFirst="4" w:colLast="4"/>
            <w:permEnd w:id="722551059"/>
            <w:permEnd w:id="708273883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具有完善的质量管理体系，并至少稳定运行一年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975736829" w:edGrp="everyone" w:colFirst="3" w:colLast="3"/>
            <w:permStart w:id="1001392102" w:edGrp="everyone" w:colFirst="4" w:colLast="4"/>
            <w:permEnd w:id="203044637"/>
            <w:permEnd w:id="1709992472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申请规模、委托加工符合中心相关要求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color w:val="0070C0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color w:val="0070C0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003685205" w:edGrp="everyone" w:colFirst="3" w:colLast="3"/>
            <w:permStart w:id="4808496" w:edGrp="everyone" w:colFirst="4" w:colLast="4"/>
            <w:permEnd w:id="1975736829"/>
            <w:permEnd w:id="1001392102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申请产品在现行《绿色食品产品标准适用目录》内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335698165" w:edGrp="everyone" w:colFirst="3" w:colLast="3"/>
            <w:permStart w:id="1007030941" w:edGrp="everyone" w:colFirst="4" w:colLast="4"/>
            <w:permEnd w:id="1003685205"/>
            <w:permEnd w:id="4808496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按期续展（适用于续展申请人）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950232308" w:edGrp="everyone" w:colFirst="3" w:colLast="3"/>
            <w:permStart w:id="59145050" w:edGrp="everyone" w:colFirst="4" w:colLast="4"/>
            <w:permEnd w:id="1335698165"/>
            <w:permEnd w:id="1007030941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已履行《绿色食品标志商标使用许可合同》的责任和义务（适用于续展申请人）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964775545" w:edGrp="everyone" w:colFirst="3" w:colLast="3"/>
            <w:permStart w:id="1012550058" w:edGrp="everyone" w:colFirst="4" w:colLast="4"/>
            <w:permEnd w:id="950232308"/>
            <w:permEnd w:id="59145050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年检合格（适用于续展申请人）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1876"/>
          <w:jc w:val="center"/>
        </w:trPr>
        <w:tc>
          <w:tcPr>
            <w:tcW w:w="778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299334777" w:edGrp="everyone" w:colFirst="3" w:colLast="3"/>
            <w:permStart w:id="458885917" w:edGrp="everyone" w:colFirst="4" w:colLast="4"/>
            <w:permEnd w:id="964775545"/>
            <w:permEnd w:id="1012550058"/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F0AA5" w:rsidRDefault="00F4303A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申请书和调查表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填写完整、规范且有签字盖章，无违禁投入品</w:t>
            </w:r>
          </w:p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（《绿色食品 农药使用准则》、《绿色食品 肥料使用准则》、《绿色食品 食品添加剂使用准则》、《绿色食品 饲料及饲料添加剂使用准则》、《绿色食品 兽药使用准则》、《绿色食品 渔药使用准则》等绿色食品生产技术标准）</w:t>
            </w:r>
          </w:p>
          <w:p w:rsidR="00CF0AA5" w:rsidRDefault="00CF0AA5" w:rsidP="007843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F0AA5" w:rsidTr="00A00C1C">
        <w:trPr>
          <w:trHeight w:hRule="exact" w:val="570"/>
          <w:jc w:val="center"/>
        </w:trPr>
        <w:tc>
          <w:tcPr>
            <w:tcW w:w="778" w:type="dxa"/>
            <w:vMerge w:val="restart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684042912" w:edGrp="everyone" w:colFirst="3" w:colLast="3"/>
            <w:permStart w:id="777942698" w:edGrp="everyone" w:colFirst="4" w:colLast="4"/>
            <w:permEnd w:id="299334777"/>
            <w:permEnd w:id="458885917"/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资质</w:t>
            </w:r>
          </w:p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材料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营业执照（国家企业信用信息公示系统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564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905358938" w:edGrp="everyone" w:colFirst="3" w:colLast="3"/>
            <w:permStart w:id="1296312320" w:edGrp="everyone" w:colFirst="4" w:colLast="4"/>
            <w:permEnd w:id="1684042912"/>
            <w:permEnd w:id="777942698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食品生产许可证（国家市场监督管理总局）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558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685945074" w:edGrp="everyone" w:colFirst="3" w:colLast="3"/>
            <w:permStart w:id="1677613050" w:edGrp="everyone" w:colFirst="4" w:colLast="4"/>
            <w:permEnd w:id="1905358938"/>
            <w:permEnd w:id="1296312320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商标注册证（国家市场监督管理总局）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170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990661621" w:edGrp="everyone" w:colFirst="3" w:colLast="3"/>
            <w:permStart w:id="105152326" w:edGrp="everyone" w:colFirst="4" w:colLast="4"/>
            <w:permEnd w:id="1685945074"/>
            <w:permEnd w:id="1677613050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动物防疫合格证</w:t>
            </w:r>
          </w:p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定点屠宰许可证（畜禽产品）</w:t>
            </w:r>
          </w:p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采水许可证</w:t>
            </w:r>
          </w:p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采矿许可证</w:t>
            </w:r>
          </w:p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食盐定点生产许可证</w:t>
            </w:r>
          </w:p>
          <w:p w:rsidR="00CF0AA5" w:rsidRDefault="00CF0AA5" w:rsidP="0078438F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 w:val="restart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231278492" w:edGrp="everyone" w:colFirst="3" w:colLast="3"/>
            <w:permStart w:id="219745670" w:edGrp="everyone" w:colFirst="4" w:colLast="4"/>
            <w:permEnd w:id="990661621"/>
            <w:permEnd w:id="105152326"/>
            <w:r>
              <w:rPr>
                <w:rFonts w:ascii="宋体" w:hAnsi="宋体" w:hint="eastAsia"/>
                <w:b/>
                <w:sz w:val="24"/>
              </w:rPr>
              <w:lastRenderedPageBreak/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CF0AA5" w:rsidRDefault="00F4303A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质量控制规范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质量管理制度规范健全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342910795" w:edGrp="everyone" w:colFirst="3" w:colLast="3"/>
            <w:permStart w:id="629211683" w:edGrp="everyone" w:colFirst="4" w:colLast="4"/>
            <w:permEnd w:id="231278492"/>
            <w:permEnd w:id="219745670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有质量管理体系证书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415893137" w:edGrp="everyone" w:colFirst="3" w:colLast="3"/>
            <w:permStart w:id="1648633663" w:edGrp="everyone" w:colFirst="4" w:colLast="4"/>
            <w:permEnd w:id="1342910795"/>
            <w:permEnd w:id="629211683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组织管理结构合理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292177043" w:edGrp="everyone" w:colFirst="3" w:colLast="3"/>
            <w:permStart w:id="919994475" w:edGrp="everyone" w:colFirst="4" w:colLast="4"/>
            <w:permEnd w:id="415893137"/>
            <w:permEnd w:id="1648633663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内检员持证上岗（注册证明）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 w:val="restart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472081438" w:edGrp="everyone" w:colFirst="3" w:colLast="3"/>
            <w:permStart w:id="1684741093" w:edGrp="everyone" w:colFirst="4" w:colLast="4"/>
            <w:permEnd w:id="1292177043"/>
            <w:permEnd w:id="919994475"/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CF0AA5" w:rsidRDefault="00F4303A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协议材料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土地协议、委托生产协议、票据等齐全且符合要求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989739756" w:edGrp="everyone" w:colFirst="3" w:colLast="3"/>
            <w:permStart w:id="289363740" w:edGrp="everyone" w:colFirst="4" w:colLast="4"/>
            <w:permEnd w:id="472081438"/>
            <w:permEnd w:id="1684741093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基地清单、基地图等材料齐全且符合要求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 w:val="restart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02061218" w:edGrp="everyone" w:colFirst="3" w:colLast="3"/>
            <w:permStart w:id="575016857" w:edGrp="everyone" w:colFirst="4" w:colLast="4"/>
            <w:permEnd w:id="989739756"/>
            <w:permEnd w:id="289363740"/>
            <w:r>
              <w:rPr>
                <w:rFonts w:ascii="宋体" w:hAnsi="宋体" w:hint="eastAsia"/>
                <w:b/>
                <w:sz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生产技术规程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符合绿色食品相关标准要求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781795806" w:edGrp="everyone" w:colFirst="3" w:colLast="3"/>
            <w:permStart w:id="1020337098" w:edGrp="everyone" w:colFirst="4" w:colLast="4"/>
            <w:permEnd w:id="102061218"/>
            <w:permEnd w:id="575016857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具有可操作性且能指导实际生产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168860191" w:edGrp="everyone" w:colFirst="3" w:colLast="3"/>
            <w:permStart w:id="1551264220" w:edGrp="everyone" w:colFirst="4" w:colLast="4"/>
            <w:permEnd w:id="1781795806"/>
            <w:permEnd w:id="1020337098"/>
          </w:p>
        </w:tc>
        <w:tc>
          <w:tcPr>
            <w:tcW w:w="851" w:type="dxa"/>
            <w:vMerge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无绿色食品违禁投入品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944"/>
          <w:jc w:val="center"/>
        </w:trPr>
        <w:tc>
          <w:tcPr>
            <w:tcW w:w="778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575903817" w:edGrp="everyone" w:colFirst="3" w:colLast="3"/>
            <w:permStart w:id="1557680275" w:edGrp="everyone" w:colFirst="4" w:colLast="4"/>
            <w:permEnd w:id="1168860191"/>
            <w:permEnd w:id="1551264220"/>
            <w:r>
              <w:rPr>
                <w:rFonts w:ascii="宋体" w:hAnsi="宋体" w:hint="eastAsia"/>
                <w:b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F0AA5" w:rsidRDefault="00F4303A" w:rsidP="00A00C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生产记录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生产、加工记录健全且符合相关标准要求，无绿色食品违禁投入品（适用于续展申请人）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680"/>
          <w:jc w:val="center"/>
        </w:trPr>
        <w:tc>
          <w:tcPr>
            <w:tcW w:w="778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233717483" w:edGrp="everyone" w:colFirst="3" w:colLast="3"/>
            <w:permStart w:id="1467174085" w:edGrp="everyone" w:colFirst="4" w:colLast="4"/>
            <w:permEnd w:id="1575903817"/>
            <w:permEnd w:id="1557680275"/>
            <w:r>
              <w:rPr>
                <w:rFonts w:ascii="宋体" w:hAnsi="宋体" w:hint="eastAsia"/>
                <w:b/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标志使用</w:t>
            </w:r>
          </w:p>
        </w:tc>
        <w:tc>
          <w:tcPr>
            <w:tcW w:w="5142" w:type="dxa"/>
            <w:vAlign w:val="center"/>
          </w:tcPr>
          <w:p w:rsidR="00CF0AA5" w:rsidRDefault="00F4303A" w:rsidP="0078438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规范使用绿色食品标志（适用于续展申请人）</w:t>
            </w:r>
          </w:p>
        </w:tc>
        <w:tc>
          <w:tcPr>
            <w:tcW w:w="1147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vAlign w:val="center"/>
          </w:tcPr>
          <w:p w:rsidR="00CF0AA5" w:rsidRDefault="00CF0AA5" w:rsidP="007843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0AA5" w:rsidTr="00A00C1C">
        <w:trPr>
          <w:trHeight w:hRule="exact" w:val="3987"/>
          <w:jc w:val="center"/>
        </w:trPr>
        <w:tc>
          <w:tcPr>
            <w:tcW w:w="1629" w:type="dxa"/>
            <w:gridSpan w:val="2"/>
            <w:vAlign w:val="center"/>
          </w:tcPr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permStart w:id="1650792161" w:edGrp="everyone" w:colFirst="1" w:colLast="1"/>
            <w:permEnd w:id="1233717483"/>
            <w:permEnd w:id="1467174085"/>
            <w:r>
              <w:rPr>
                <w:rFonts w:ascii="宋体" w:hAnsi="宋体" w:hint="eastAsia"/>
                <w:b/>
                <w:sz w:val="24"/>
              </w:rPr>
              <w:t>检查员</w:t>
            </w:r>
          </w:p>
          <w:p w:rsidR="00CF0AA5" w:rsidRDefault="00F4303A" w:rsidP="0078438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240" w:type="dxa"/>
            <w:gridSpan w:val="3"/>
            <w:vAlign w:val="center"/>
          </w:tcPr>
          <w:p w:rsidR="00CF0AA5" w:rsidRDefault="00F4303A" w:rsidP="00A00C1C">
            <w:pPr>
              <w:ind w:leftChars="100" w:left="45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□经审查，申请人、申报产品均符合规定要求，申报材料中未见违禁品使用，申报材料齐备、真实、合理，建议受理。</w:t>
            </w:r>
          </w:p>
          <w:p w:rsidR="00CF0AA5" w:rsidRDefault="00F4303A" w:rsidP="00A00C1C">
            <w:pPr>
              <w:ind w:leftChars="100" w:left="45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□经审查，申报材料中发现以下问题，建议不予受理。</w:t>
            </w:r>
          </w:p>
          <w:p w:rsidR="00CF0AA5" w:rsidRDefault="00F4303A" w:rsidP="00A00C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□申请人不符合规定要求</w:t>
            </w:r>
          </w:p>
          <w:p w:rsidR="00CF0AA5" w:rsidRDefault="00F4303A" w:rsidP="00A00C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□申报产品不符合规定要求</w:t>
            </w:r>
          </w:p>
          <w:p w:rsidR="00CF0AA5" w:rsidRDefault="00F4303A" w:rsidP="00A00C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□使用绿色食品违禁品</w:t>
            </w:r>
          </w:p>
          <w:p w:rsidR="00CF0AA5" w:rsidRDefault="00F4303A" w:rsidP="00A00C1C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□其他（请具体说明）</w:t>
            </w:r>
          </w:p>
          <w:p w:rsidR="00CF0AA5" w:rsidRDefault="00F4303A" w:rsidP="00A00C1C">
            <w:pPr>
              <w:ind w:leftChars="100" w:left="45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□经审查，申报材料中发现以下问题，需补充材料。</w:t>
            </w:r>
          </w:p>
          <w:p w:rsidR="00CF0AA5" w:rsidRDefault="00CF0AA5" w:rsidP="0078438F">
            <w:pPr>
              <w:ind w:right="480" w:firstLineChars="1900" w:firstLine="4560"/>
              <w:rPr>
                <w:rFonts w:ascii="宋体" w:hAnsi="宋体"/>
                <w:sz w:val="24"/>
              </w:rPr>
            </w:pPr>
          </w:p>
          <w:p w:rsidR="00CF0AA5" w:rsidRDefault="00F4303A" w:rsidP="0078438F">
            <w:pPr>
              <w:ind w:right="480"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</w:t>
            </w:r>
          </w:p>
          <w:p w:rsidR="00CF0AA5" w:rsidRDefault="00F4303A" w:rsidP="00FB535C">
            <w:pPr>
              <w:ind w:right="480"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ermEnd w:id="1650792161"/>
    <w:p w:rsidR="00CF0AA5" w:rsidRDefault="00F4303A" w:rsidP="00A72747">
      <w:pPr>
        <w:spacing w:beforeLines="50" w:before="156"/>
        <w:ind w:right="28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注：1.符合的填写“是”，不符合的填写“否”；</w:t>
      </w:r>
    </w:p>
    <w:p w:rsidR="00CF0AA5" w:rsidRDefault="00F4303A" w:rsidP="00A00C1C">
      <w:pPr>
        <w:ind w:right="28"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2.该报告省级工作机构、地市县级工作机构各一份。</w:t>
      </w:r>
    </w:p>
    <w:sectPr w:rsidR="00CF0AA5">
      <w:footerReference w:type="even" r:id="rId10"/>
      <w:headerReference w:type="first" r:id="rId11"/>
      <w:pgSz w:w="11906" w:h="16838"/>
      <w:pgMar w:top="1587" w:right="1587" w:bottom="1361" w:left="1587" w:header="964" w:footer="82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06D" w:rsidRDefault="005B706D">
      <w:r>
        <w:separator/>
      </w:r>
    </w:p>
  </w:endnote>
  <w:endnote w:type="continuationSeparator" w:id="0">
    <w:p w:rsidR="005B706D" w:rsidRDefault="005B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A5" w:rsidRDefault="00F430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0AA5" w:rsidRDefault="00CF0A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06D" w:rsidRDefault="005B706D">
      <w:r>
        <w:separator/>
      </w:r>
    </w:p>
  </w:footnote>
  <w:footnote w:type="continuationSeparator" w:id="0">
    <w:p w:rsidR="005B706D" w:rsidRDefault="005B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AA5" w:rsidRDefault="00F4303A">
    <w:pPr>
      <w:pStyle w:val="a5"/>
      <w:pBdr>
        <w:bottom w:val="none" w:sz="0" w:space="0" w:color="auto"/>
      </w:pBdr>
      <w:jc w:val="both"/>
    </w:pPr>
    <w:r>
      <w:t>CGFDC-JG-0</w:t>
    </w:r>
    <w:r>
      <w:rPr>
        <w:rFonts w:hint="eastAsia"/>
      </w:rPr>
      <w:t>2</w:t>
    </w:r>
    <w:r>
      <w:t>-2019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t++CTWfrTe+/+J8BalXKhGzRTw=" w:salt="rtooo3RJJalFO6sYy+a6o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B8D"/>
    <w:rsid w:val="000026CD"/>
    <w:rsid w:val="0005498B"/>
    <w:rsid w:val="0006057B"/>
    <w:rsid w:val="000770E6"/>
    <w:rsid w:val="00082982"/>
    <w:rsid w:val="000C6EB4"/>
    <w:rsid w:val="00150281"/>
    <w:rsid w:val="001B5311"/>
    <w:rsid w:val="001C0F3C"/>
    <w:rsid w:val="00212EA7"/>
    <w:rsid w:val="002130C4"/>
    <w:rsid w:val="0024678D"/>
    <w:rsid w:val="00256EF8"/>
    <w:rsid w:val="002B4DD4"/>
    <w:rsid w:val="002E0135"/>
    <w:rsid w:val="00380BC3"/>
    <w:rsid w:val="003D1163"/>
    <w:rsid w:val="004905D3"/>
    <w:rsid w:val="004D0DF5"/>
    <w:rsid w:val="004F4E57"/>
    <w:rsid w:val="005056E0"/>
    <w:rsid w:val="005B706D"/>
    <w:rsid w:val="00720259"/>
    <w:rsid w:val="00773586"/>
    <w:rsid w:val="00773C80"/>
    <w:rsid w:val="0078438F"/>
    <w:rsid w:val="00842212"/>
    <w:rsid w:val="008767A1"/>
    <w:rsid w:val="008808B4"/>
    <w:rsid w:val="008D4D52"/>
    <w:rsid w:val="008E4B46"/>
    <w:rsid w:val="0090511E"/>
    <w:rsid w:val="00923E2C"/>
    <w:rsid w:val="009B6F01"/>
    <w:rsid w:val="009D24C4"/>
    <w:rsid w:val="00A00C1C"/>
    <w:rsid w:val="00A307A6"/>
    <w:rsid w:val="00A64E9E"/>
    <w:rsid w:val="00A72747"/>
    <w:rsid w:val="00B43118"/>
    <w:rsid w:val="00B5045D"/>
    <w:rsid w:val="00BB6068"/>
    <w:rsid w:val="00C049E4"/>
    <w:rsid w:val="00C105EE"/>
    <w:rsid w:val="00C568EF"/>
    <w:rsid w:val="00C817A4"/>
    <w:rsid w:val="00CF0AA5"/>
    <w:rsid w:val="00D157C6"/>
    <w:rsid w:val="00DA559D"/>
    <w:rsid w:val="00E7108E"/>
    <w:rsid w:val="00E97242"/>
    <w:rsid w:val="00ED5A4A"/>
    <w:rsid w:val="00EF1B8D"/>
    <w:rsid w:val="00F4303A"/>
    <w:rsid w:val="00FB0FB3"/>
    <w:rsid w:val="00FB535C"/>
    <w:rsid w:val="00FC20A1"/>
    <w:rsid w:val="00FC7226"/>
    <w:rsid w:val="56991222"/>
    <w:rsid w:val="7E3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AF958-01AF-4CDD-AAFB-83E1B8C2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170</Words>
  <Characters>970</Characters>
  <Application>Microsoft Office Word</Application>
  <DocSecurity>8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WXW</cp:lastModifiedBy>
  <cp:revision>29</cp:revision>
  <dcterms:created xsi:type="dcterms:W3CDTF">2018-12-11T07:01:00Z</dcterms:created>
  <dcterms:modified xsi:type="dcterms:W3CDTF">2022-02-24T08:19:00Z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