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海南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省农业品牌基本情况表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农产品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品牌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2958"/>
        <w:gridCol w:w="208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□粮油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□蔬菜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□果品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□畜禽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□水产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□饮料作物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□中药材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□其他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品牌标识（logo）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注册商标名称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（如无名称，填写“图形”）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证书情况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 农产品地理标志产品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 地理标志证明商标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 地理标志保护产品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□其他：_____________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商标注册时间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商标持有人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产品上市时间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□1月 □2月 □3月 □4月  □5月  □6月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□7月 □8月 □9月 □10月 □10月 □12月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单位获得认定情况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□国家级农业产业化重点龙头企业   □省级农业产业化重点龙头企业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□市（县）级农业产业化重点龙头企业  □国家农民专业合作社示范社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□省级农民专业合作社示范社    □市（县）级农民专业合作社示范社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□省级示范家庭农场            □市（县）级示范家庭农场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□其他：___________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产品认证情况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□绿色认证  □有机认证  □良好农业规范（GAP）认证  □地理标志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□名特优新名录产品  □其他：_____________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>产品生产执行标准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>标准编号：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 xml:space="preserve">□国际标准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>□国家标准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 xml:space="preserve"> □行业标准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 xml:space="preserve">□地方标准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>□企业标准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 xml:space="preserve"> □无执行标准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品牌故事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（品牌简介）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  <w:t>（将用于品牌宣传展示，限1000字）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品牌宣传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推广使用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监督保护情况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品牌及产品宣传及新闻报道资料（含音视频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另附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品牌获得荣誉情况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□已纳入《中国农业品牌目录》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已纳入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《农业农村部农业品牌精品培育名单》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已纳入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《海南省市县农产品区域公用品牌培育名单》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□其它：_________________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承 诺 书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我方确保申报材料真实有效，不侵犯任何单位或个人权益。</w:t>
            </w:r>
          </w:p>
          <w:p>
            <w:pPr>
              <w:pStyle w:val="3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市、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县、自治县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级农业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部门审核意见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经我单位审核，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_______________（单位）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提交的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________（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品牌名称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申报材料属实,同意推荐其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申报海南省农业品牌目录。</w:t>
            </w:r>
          </w:p>
          <w:p>
            <w:pPr>
              <w:pStyle w:val="3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3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单位盖章：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zVjODdkZTNiYWNhOWZkNTU1ZjRkNzY3YTA2MzkifQ=="/>
  </w:docVars>
  <w:rsids>
    <w:rsidRoot w:val="09A810CC"/>
    <w:rsid w:val="09A810CC"/>
    <w:rsid w:val="5B8210DE"/>
    <w:rsid w:val="66E2594F"/>
    <w:rsid w:val="69CA1606"/>
    <w:rsid w:val="D2E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782</Characters>
  <Lines>0</Lines>
  <Paragraphs>0</Paragraphs>
  <TotalTime>0</TotalTime>
  <ScaleCrop>false</ScaleCrop>
  <LinksUpToDate>false</LinksUpToDate>
  <CharactersWithSpaces>974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2023-09-06T10:09:00Z</dcterms:created>
  <dc:creator>Smelly boy</dc:creator>
  <cp:lastModifiedBy>greatwall</cp:lastModifiedBy>
  <dcterms:modified xsi:type="dcterms:W3CDTF">2024-08-20T18:00:34Z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A358004F780116344269C466AB6D5F7A</vt:lpwstr>
  </property>
</Properties>
</file>