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A6" w:rsidRDefault="00412CD5" w:rsidP="006C60A6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36"/>
          <w:szCs w:val="36"/>
        </w:rPr>
        <w:t>特质农品</w:t>
      </w:r>
      <w:r w:rsidR="00A07615" w:rsidRPr="00572AFA">
        <w:rPr>
          <w:rFonts w:ascii="华文中宋" w:eastAsia="华文中宋" w:hAnsi="华文中宋" w:hint="eastAsia"/>
          <w:sz w:val="36"/>
          <w:szCs w:val="36"/>
        </w:rPr>
        <w:t>登录</w:t>
      </w:r>
      <w:r w:rsidR="00A07615">
        <w:rPr>
          <w:rFonts w:ascii="华文中宋" w:eastAsia="华文中宋" w:hAnsi="华文中宋" w:hint="eastAsia"/>
          <w:sz w:val="36"/>
          <w:szCs w:val="36"/>
        </w:rPr>
        <w:t>技术</w:t>
      </w:r>
      <w:r w:rsidR="00572AFA" w:rsidRPr="00572AFA">
        <w:rPr>
          <w:rFonts w:ascii="华文中宋" w:eastAsia="华文中宋" w:hAnsi="华文中宋" w:hint="eastAsia"/>
          <w:sz w:val="36"/>
          <w:szCs w:val="36"/>
        </w:rPr>
        <w:t>规范（试行）</w:t>
      </w:r>
    </w:p>
    <w:p w:rsidR="006C60A6" w:rsidRPr="00AB3DE3" w:rsidRDefault="006C60A6" w:rsidP="0066613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06A6D" w:rsidRPr="00AC3B7C" w:rsidRDefault="00D06A6D" w:rsidP="00584C7D">
      <w:pPr>
        <w:spacing w:line="600" w:lineRule="exact"/>
        <w:ind w:firstLineChars="200" w:firstLine="643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347C9C">
        <w:rPr>
          <w:rFonts w:ascii="楷体" w:eastAsia="楷体" w:hAnsi="楷体" w:hint="eastAsia"/>
          <w:b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为贯彻</w:t>
      </w:r>
      <w:r w:rsidR="00145FE0">
        <w:rPr>
          <w:rFonts w:ascii="仿宋_GB2312" w:eastAsia="仿宋_GB2312" w:hAnsi="Times New Roman" w:cs="仿宋_GB2312" w:hint="eastAsia"/>
          <w:kern w:val="0"/>
          <w:sz w:val="32"/>
          <w:szCs w:val="32"/>
        </w:rPr>
        <w:t>国家乡村振兴战略，认真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落实质量兴农、绿色兴农和品牌强农</w:t>
      </w:r>
      <w:r w:rsidR="00145FE0">
        <w:rPr>
          <w:rFonts w:ascii="仿宋_GB2312" w:eastAsia="仿宋_GB2312" w:hAnsi="Times New Roman" w:cs="仿宋_GB2312" w:hint="eastAsia"/>
          <w:kern w:val="0"/>
          <w:sz w:val="32"/>
          <w:szCs w:val="32"/>
        </w:rPr>
        <w:t>部署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，</w:t>
      </w:r>
      <w:r w:rsidR="00D630E4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培育特色</w:t>
      </w:r>
      <w:r w:rsidR="00145FE0">
        <w:rPr>
          <w:rFonts w:ascii="仿宋_GB2312" w:eastAsia="仿宋_GB2312" w:hAnsi="Times New Roman" w:cs="仿宋_GB2312" w:hint="eastAsia"/>
          <w:kern w:val="0"/>
          <w:sz w:val="32"/>
          <w:szCs w:val="32"/>
        </w:rPr>
        <w:t>优质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农</w:t>
      </w:r>
      <w:r w:rsidR="00D630E4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产品品牌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，科学引导消费，</w:t>
      </w:r>
      <w:r w:rsidR="00145FE0">
        <w:rPr>
          <w:rFonts w:ascii="仿宋_GB2312" w:eastAsia="仿宋_GB2312" w:hAnsi="Times New Roman" w:cs="仿宋_GB2312" w:hint="eastAsia"/>
          <w:kern w:val="0"/>
          <w:sz w:val="32"/>
          <w:szCs w:val="32"/>
        </w:rPr>
        <w:t>及时指导生产，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促进产销对接，</w:t>
      </w:r>
      <w:r w:rsidR="00145FE0">
        <w:rPr>
          <w:rFonts w:ascii="仿宋_GB2312" w:eastAsia="仿宋_GB2312" w:hAnsi="Times New Roman" w:cs="仿宋_GB2312" w:hint="eastAsia"/>
          <w:kern w:val="0"/>
          <w:sz w:val="32"/>
          <w:szCs w:val="32"/>
        </w:rPr>
        <w:t>更好地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满足公众对特</w:t>
      </w:r>
      <w:r w:rsidR="00145FE0">
        <w:rPr>
          <w:rFonts w:ascii="仿宋_GB2312" w:eastAsia="仿宋_GB2312" w:hAnsi="Times New Roman" w:cs="仿宋_GB2312" w:hint="eastAsia"/>
          <w:kern w:val="0"/>
          <w:sz w:val="32"/>
          <w:szCs w:val="32"/>
        </w:rPr>
        <w:t>色优质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农产品的个性化需求，农业农村部农产品质量安全中心（以下简称</w:t>
      </w:r>
      <w:r w:rsidR="00145FE0">
        <w:rPr>
          <w:rFonts w:ascii="仿宋_GB2312" w:eastAsia="仿宋_GB2312" w:hAnsi="Times New Roman" w:cs="仿宋_GB2312" w:hint="eastAsia"/>
          <w:kern w:val="0"/>
          <w:sz w:val="32"/>
          <w:szCs w:val="32"/>
        </w:rPr>
        <w:t>“</w:t>
      </w:r>
      <w:r w:rsidR="00BB2C74">
        <w:rPr>
          <w:rFonts w:ascii="仿宋_GB2312" w:eastAsia="仿宋_GB2312" w:hAnsi="Times New Roman" w:cs="仿宋_GB2312" w:hint="eastAsia"/>
          <w:kern w:val="0"/>
          <w:sz w:val="32"/>
          <w:szCs w:val="32"/>
        </w:rPr>
        <w:t>国家农安中心</w:t>
      </w:r>
      <w:r w:rsidR="00145FE0">
        <w:rPr>
          <w:rFonts w:ascii="仿宋_GB2312" w:eastAsia="仿宋_GB2312" w:hAnsi="Times New Roman" w:cs="仿宋_GB2312" w:hint="eastAsia"/>
          <w:kern w:val="0"/>
          <w:sz w:val="32"/>
          <w:szCs w:val="32"/>
        </w:rPr>
        <w:t>”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）决定探索开展</w:t>
      </w:r>
      <w:r w:rsidR="00412CD5">
        <w:rPr>
          <w:rFonts w:ascii="仿宋_GB2312" w:eastAsia="仿宋_GB2312" w:hAnsi="Times New Roman" w:cs="仿宋_GB2312" w:hint="eastAsia"/>
          <w:kern w:val="0"/>
          <w:sz w:val="32"/>
          <w:szCs w:val="32"/>
        </w:rPr>
        <w:t>特质农品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登录工作，并制定本规范。</w:t>
      </w:r>
    </w:p>
    <w:p w:rsidR="00D3763B" w:rsidRPr="00AC3B7C" w:rsidRDefault="00D06A6D" w:rsidP="00584C7D">
      <w:pPr>
        <w:spacing w:line="600" w:lineRule="exact"/>
        <w:ind w:firstLineChars="200" w:firstLine="643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347C9C">
        <w:rPr>
          <w:rFonts w:ascii="楷体" w:eastAsia="楷体" w:hAnsi="楷体" w:hint="eastAsia"/>
          <w:b/>
          <w:sz w:val="32"/>
          <w:szCs w:val="32"/>
        </w:rPr>
        <w:t>第二条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="003844E5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本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规范</w:t>
      </w:r>
      <w:r w:rsidR="003844E5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所称</w:t>
      </w:r>
      <w:r w:rsidR="006D7B0D">
        <w:rPr>
          <w:rFonts w:ascii="仿宋_GB2312" w:eastAsia="仿宋_GB2312" w:hAnsi="Times New Roman" w:cs="仿宋_GB2312" w:hint="eastAsia"/>
          <w:kern w:val="0"/>
          <w:sz w:val="32"/>
          <w:szCs w:val="32"/>
        </w:rPr>
        <w:t>“</w:t>
      </w:r>
      <w:r w:rsidR="00412CD5">
        <w:rPr>
          <w:rFonts w:ascii="仿宋_GB2312" w:eastAsia="仿宋_GB2312" w:hAnsi="Times New Roman" w:cs="仿宋_GB2312" w:hint="eastAsia"/>
          <w:kern w:val="0"/>
          <w:sz w:val="32"/>
          <w:szCs w:val="32"/>
        </w:rPr>
        <w:t>特质农品</w:t>
      </w:r>
      <w:r w:rsidR="006D7B0D">
        <w:rPr>
          <w:rFonts w:ascii="仿宋_GB2312" w:eastAsia="仿宋_GB2312" w:hAnsi="Times New Roman" w:cs="仿宋_GB2312" w:hint="eastAsia"/>
          <w:kern w:val="0"/>
          <w:sz w:val="32"/>
          <w:szCs w:val="32"/>
        </w:rPr>
        <w:t>”</w:t>
      </w:r>
      <w:r w:rsidR="000521B3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是指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产自</w:t>
      </w:r>
      <w:r w:rsidR="007556F9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特定产地环境</w:t>
      </w:r>
      <w:r w:rsidR="00A339B5">
        <w:rPr>
          <w:rFonts w:ascii="仿宋_GB2312" w:eastAsia="仿宋_GB2312" w:hAnsi="Times New Roman" w:cs="仿宋_GB2312" w:hint="eastAsia"/>
          <w:kern w:val="0"/>
          <w:sz w:val="32"/>
          <w:szCs w:val="32"/>
        </w:rPr>
        <w:t>条件</w:t>
      </w:r>
      <w:r w:rsidR="00D3763B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，</w:t>
      </w:r>
      <w:r w:rsidR="000521B3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具有</w:t>
      </w:r>
      <w:r w:rsidR="00412CD5">
        <w:rPr>
          <w:rFonts w:ascii="仿宋_GB2312" w:eastAsia="仿宋_GB2312" w:hAnsi="Times New Roman" w:cs="仿宋_GB2312" w:hint="eastAsia"/>
          <w:kern w:val="0"/>
          <w:sz w:val="32"/>
          <w:szCs w:val="32"/>
        </w:rPr>
        <w:t>稳定</w:t>
      </w:r>
      <w:r w:rsidR="00037522">
        <w:rPr>
          <w:rFonts w:ascii="仿宋_GB2312" w:eastAsia="仿宋_GB2312" w:hAnsi="Times New Roman" w:cs="仿宋_GB2312" w:hint="eastAsia"/>
          <w:kern w:val="0"/>
          <w:sz w:val="32"/>
          <w:szCs w:val="32"/>
        </w:rPr>
        <w:t>且</w:t>
      </w:r>
      <w:r w:rsidR="00A90B81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可感知、</w:t>
      </w:r>
      <w:r w:rsidR="007556F9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可识别、</w:t>
      </w:r>
      <w:r w:rsidR="00A90B81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可量</w:t>
      </w:r>
      <w:r w:rsidR="00BB2C74">
        <w:rPr>
          <w:rFonts w:ascii="仿宋_GB2312" w:eastAsia="仿宋_GB2312" w:hAnsi="Times New Roman" w:cs="仿宋_GB2312" w:hint="eastAsia"/>
          <w:kern w:val="0"/>
          <w:sz w:val="32"/>
          <w:szCs w:val="32"/>
        </w:rPr>
        <w:t>化</w:t>
      </w:r>
      <w:r w:rsidR="00D3763B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的</w:t>
      </w:r>
      <w:r w:rsidR="000521B3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独特</w:t>
      </w:r>
      <w:r w:rsidR="001A4C21">
        <w:rPr>
          <w:rFonts w:ascii="仿宋_GB2312" w:eastAsia="仿宋_GB2312" w:hAnsi="Times New Roman" w:cs="仿宋_GB2312" w:hint="eastAsia"/>
          <w:kern w:val="0"/>
          <w:sz w:val="32"/>
          <w:szCs w:val="32"/>
        </w:rPr>
        <w:t>品质特征</w:t>
      </w:r>
      <w:r w:rsidR="00DA2FC6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，</w:t>
      </w:r>
      <w:r w:rsidR="00D3763B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具</w:t>
      </w:r>
      <w:r w:rsidR="001C45A8">
        <w:rPr>
          <w:rFonts w:ascii="仿宋_GB2312" w:eastAsia="仿宋_GB2312" w:hAnsi="Times New Roman" w:cs="仿宋_GB2312" w:hint="eastAsia"/>
          <w:kern w:val="0"/>
          <w:sz w:val="32"/>
          <w:szCs w:val="32"/>
        </w:rPr>
        <w:t>有</w:t>
      </w:r>
      <w:r w:rsidR="00D3763B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一定生产规模，有稳定的供应量和消费群体，</w:t>
      </w:r>
      <w:r w:rsidR="009810E6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并</w:t>
      </w:r>
      <w:r w:rsidR="00D3763B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经</w:t>
      </w:r>
      <w:r w:rsidR="00037522">
        <w:rPr>
          <w:rFonts w:ascii="仿宋_GB2312" w:eastAsia="仿宋_GB2312" w:hAnsi="Times New Roman" w:cs="仿宋_GB2312" w:hint="eastAsia"/>
          <w:kern w:val="0"/>
          <w:sz w:val="32"/>
          <w:szCs w:val="32"/>
        </w:rPr>
        <w:t>国家农安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中心登录</w:t>
      </w:r>
      <w:r w:rsidR="00DA2FC6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的农产品。</w:t>
      </w:r>
    </w:p>
    <w:p w:rsidR="00152FD6" w:rsidRPr="00AC3B7C" w:rsidRDefault="00152FD6" w:rsidP="00584C7D">
      <w:pPr>
        <w:spacing w:line="600" w:lineRule="exact"/>
        <w:ind w:firstLineChars="200" w:firstLine="643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347C9C">
        <w:rPr>
          <w:rFonts w:ascii="楷体" w:eastAsia="楷体" w:hAnsi="楷体" w:hint="eastAsia"/>
          <w:b/>
          <w:sz w:val="32"/>
          <w:szCs w:val="32"/>
        </w:rPr>
        <w:t>第三条</w:t>
      </w:r>
      <w:r w:rsidRPr="00152FD6">
        <w:rPr>
          <w:rFonts w:ascii="黑体" w:eastAsia="黑体" w:hAnsi="黑体" w:hint="eastAsia"/>
          <w:sz w:val="32"/>
          <w:szCs w:val="32"/>
        </w:rPr>
        <w:t xml:space="preserve">  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本规范所称农产品，包括种植业和养殖业产品及其初加工产品。</w:t>
      </w:r>
    </w:p>
    <w:p w:rsidR="00152FD6" w:rsidRDefault="00152FD6" w:rsidP="00584C7D">
      <w:pPr>
        <w:spacing w:line="600" w:lineRule="exact"/>
        <w:ind w:firstLineChars="200" w:firstLine="643"/>
        <w:rPr>
          <w:rFonts w:ascii="黑体" w:eastAsia="黑体" w:hAnsi="黑体"/>
          <w:sz w:val="32"/>
          <w:szCs w:val="32"/>
        </w:rPr>
      </w:pPr>
      <w:r w:rsidRPr="00347C9C">
        <w:rPr>
          <w:rFonts w:ascii="楷体" w:eastAsia="楷体" w:hAnsi="楷体" w:hint="eastAsia"/>
          <w:b/>
          <w:sz w:val="32"/>
          <w:szCs w:val="32"/>
        </w:rPr>
        <w:t>第四条</w:t>
      </w:r>
      <w:r w:rsidRPr="00152FD6">
        <w:rPr>
          <w:rFonts w:ascii="黑体" w:eastAsia="黑体" w:hAnsi="黑体" w:hint="eastAsia"/>
          <w:sz w:val="32"/>
          <w:szCs w:val="32"/>
        </w:rPr>
        <w:t xml:space="preserve">  </w:t>
      </w:r>
      <w:r w:rsidR="00EA251D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特质农品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登录坚持“</w:t>
      </w:r>
      <w:r w:rsidR="004C6269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自愿申请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、</w:t>
      </w:r>
      <w:r w:rsidR="001C45A8">
        <w:rPr>
          <w:rFonts w:ascii="仿宋_GB2312" w:eastAsia="仿宋_GB2312" w:hAnsi="Times New Roman" w:cs="仿宋_GB2312" w:hint="eastAsia"/>
          <w:kern w:val="0"/>
          <w:sz w:val="32"/>
          <w:szCs w:val="32"/>
        </w:rPr>
        <w:t>技术评价、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信息公开、动态管理”和公益服务原则。</w:t>
      </w:r>
      <w:r w:rsidR="00EA251D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特质农品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登录申请</w:t>
      </w:r>
      <w:r w:rsidR="001C45A8">
        <w:rPr>
          <w:rFonts w:ascii="仿宋_GB2312" w:eastAsia="仿宋_GB2312" w:hAnsi="Times New Roman" w:cs="仿宋_GB2312" w:hint="eastAsia"/>
          <w:kern w:val="0"/>
          <w:sz w:val="32"/>
          <w:szCs w:val="32"/>
        </w:rPr>
        <w:t>常态化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受理，</w:t>
      </w:r>
      <w:r w:rsidR="00BB2C74">
        <w:rPr>
          <w:rFonts w:ascii="仿宋_GB2312" w:eastAsia="仿宋_GB2312" w:hAnsi="Times New Roman" w:cs="仿宋_GB2312" w:hint="eastAsia"/>
          <w:kern w:val="0"/>
          <w:sz w:val="32"/>
          <w:szCs w:val="32"/>
        </w:rPr>
        <w:t>国家农安中心</w:t>
      </w:r>
      <w:r w:rsidR="001C45A8">
        <w:rPr>
          <w:rFonts w:ascii="仿宋_GB2312" w:eastAsia="仿宋_GB2312" w:hAnsi="Times New Roman" w:cs="仿宋_GB2312" w:hint="eastAsia"/>
          <w:kern w:val="0"/>
          <w:sz w:val="32"/>
          <w:szCs w:val="32"/>
        </w:rPr>
        <w:t>技术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确认后</w:t>
      </w:r>
      <w:r w:rsidR="000F3B39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原则上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每</w:t>
      </w:r>
      <w:r w:rsidR="001C45A8">
        <w:rPr>
          <w:rFonts w:ascii="仿宋_GB2312" w:eastAsia="仿宋_GB2312" w:hAnsi="Times New Roman" w:cs="仿宋_GB2312" w:hint="eastAsia"/>
          <w:kern w:val="0"/>
          <w:sz w:val="32"/>
          <w:szCs w:val="32"/>
        </w:rPr>
        <w:t>季度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公布</w:t>
      </w:r>
      <w:r w:rsidR="001C45A8">
        <w:rPr>
          <w:rFonts w:ascii="仿宋_GB2312" w:eastAsia="仿宋_GB2312" w:hAnsi="Times New Roman" w:cs="仿宋_GB2312" w:hint="eastAsia"/>
          <w:kern w:val="0"/>
          <w:sz w:val="32"/>
          <w:szCs w:val="32"/>
        </w:rPr>
        <w:t>1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次。</w:t>
      </w:r>
    </w:p>
    <w:p w:rsidR="00C631FC" w:rsidRPr="00AC3B7C" w:rsidRDefault="00C631FC" w:rsidP="00584C7D">
      <w:pPr>
        <w:spacing w:line="600" w:lineRule="exact"/>
        <w:ind w:firstLineChars="200" w:firstLine="643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C631FC"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 xml:space="preserve">第五条  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申请</w:t>
      </w:r>
      <w:r w:rsidR="00EA251D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特质农品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登录</w:t>
      </w:r>
      <w:r w:rsidR="00E01A13">
        <w:rPr>
          <w:rFonts w:ascii="仿宋_GB2312" w:eastAsia="仿宋_GB2312" w:hAnsi="Times New Roman" w:cs="仿宋_GB2312" w:hint="eastAsia"/>
          <w:kern w:val="0"/>
          <w:sz w:val="32"/>
          <w:szCs w:val="32"/>
        </w:rPr>
        <w:t>的农产品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，应当符合下列</w:t>
      </w:r>
      <w:r w:rsidR="00795BFD">
        <w:rPr>
          <w:rFonts w:ascii="仿宋_GB2312" w:eastAsia="仿宋_GB2312" w:hAnsi="Times New Roman" w:cs="仿宋_GB2312" w:hint="eastAsia"/>
          <w:kern w:val="0"/>
          <w:sz w:val="32"/>
          <w:szCs w:val="32"/>
        </w:rPr>
        <w:t>要求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：</w:t>
      </w:r>
    </w:p>
    <w:p w:rsidR="00C631FC" w:rsidRPr="00AC3B7C" w:rsidRDefault="00C631FC" w:rsidP="00584C7D">
      <w:pPr>
        <w:spacing w:line="600" w:lineRule="exact"/>
        <w:ind w:firstLineChars="200" w:firstLine="640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（一）</w:t>
      </w:r>
      <w:r w:rsidR="006D7B0D">
        <w:rPr>
          <w:rFonts w:ascii="仿宋_GB2312" w:eastAsia="仿宋_GB2312" w:hAnsi="Times New Roman" w:cs="仿宋_GB2312" w:hint="eastAsia"/>
          <w:kern w:val="0"/>
          <w:sz w:val="32"/>
          <w:szCs w:val="32"/>
        </w:rPr>
        <w:t>有</w:t>
      </w:r>
      <w:r w:rsidR="00A339B5">
        <w:rPr>
          <w:rFonts w:ascii="仿宋_GB2312" w:eastAsia="仿宋_GB2312" w:hAnsi="Times New Roman" w:cs="仿宋_GB2312" w:hint="eastAsia"/>
          <w:kern w:val="0"/>
          <w:sz w:val="32"/>
          <w:szCs w:val="32"/>
        </w:rPr>
        <w:t>明确</w:t>
      </w:r>
      <w:r w:rsidR="006D7B0D">
        <w:rPr>
          <w:rFonts w:ascii="仿宋_GB2312" w:eastAsia="仿宋_GB2312" w:hAnsi="Times New Roman" w:cs="仿宋_GB2312" w:hint="eastAsia"/>
          <w:kern w:val="0"/>
          <w:sz w:val="32"/>
          <w:szCs w:val="32"/>
        </w:rPr>
        <w:t>的产地范围、</w:t>
      </w:r>
      <w:r w:rsidR="00A339B5">
        <w:rPr>
          <w:rFonts w:ascii="仿宋_GB2312" w:eastAsia="仿宋_GB2312" w:hAnsi="Times New Roman" w:cs="仿宋_GB2312" w:hint="eastAsia"/>
          <w:kern w:val="0"/>
          <w:sz w:val="32"/>
          <w:szCs w:val="32"/>
        </w:rPr>
        <w:t>特定的</w:t>
      </w:r>
      <w:r w:rsidR="006D7B0D">
        <w:rPr>
          <w:rFonts w:ascii="仿宋_GB2312" w:eastAsia="仿宋_GB2312" w:hAnsi="Times New Roman" w:cs="仿宋_GB2312" w:hint="eastAsia"/>
          <w:kern w:val="0"/>
          <w:sz w:val="32"/>
          <w:szCs w:val="32"/>
        </w:rPr>
        <w:t>生产条件</w:t>
      </w:r>
      <w:r w:rsidR="00057738">
        <w:rPr>
          <w:rFonts w:ascii="仿宋_GB2312" w:eastAsia="仿宋_GB2312" w:hAnsi="Times New Roman" w:cs="仿宋_GB2312" w:hint="eastAsia"/>
          <w:kern w:val="0"/>
          <w:sz w:val="32"/>
          <w:szCs w:val="32"/>
        </w:rPr>
        <w:t>和</w:t>
      </w:r>
      <w:r w:rsidR="00EB0621">
        <w:rPr>
          <w:rFonts w:ascii="仿宋_GB2312" w:eastAsia="仿宋_GB2312" w:hAnsi="Times New Roman" w:cs="仿宋_GB2312" w:hint="eastAsia"/>
          <w:kern w:val="0"/>
          <w:sz w:val="32"/>
          <w:szCs w:val="32"/>
        </w:rPr>
        <w:t>特定的</w:t>
      </w:r>
      <w:r w:rsidR="00057738">
        <w:rPr>
          <w:rFonts w:ascii="仿宋_GB2312" w:eastAsia="仿宋_GB2312" w:hAnsi="Times New Roman" w:cs="仿宋_GB2312" w:hint="eastAsia"/>
          <w:kern w:val="0"/>
          <w:sz w:val="32"/>
          <w:szCs w:val="32"/>
        </w:rPr>
        <w:t>品种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；</w:t>
      </w:r>
    </w:p>
    <w:p w:rsidR="00C631FC" w:rsidRPr="00AC3B7C" w:rsidRDefault="00C631FC" w:rsidP="00584C7D">
      <w:pPr>
        <w:spacing w:line="600" w:lineRule="exact"/>
        <w:ind w:firstLineChars="200" w:firstLine="640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（二）有稳定的生产规模和商品量；</w:t>
      </w:r>
    </w:p>
    <w:p w:rsidR="00666139" w:rsidRPr="00AC3B7C" w:rsidRDefault="00C631FC" w:rsidP="00584C7D">
      <w:pPr>
        <w:spacing w:line="600" w:lineRule="exact"/>
        <w:ind w:firstLineChars="200" w:firstLine="640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（三）</w:t>
      </w:r>
      <w:r w:rsidR="00795BFD">
        <w:rPr>
          <w:rFonts w:ascii="仿宋_GB2312" w:eastAsia="仿宋_GB2312" w:hAnsi="Times New Roman" w:cs="仿宋_GB2312" w:hint="eastAsia"/>
          <w:kern w:val="0"/>
          <w:sz w:val="32"/>
          <w:szCs w:val="32"/>
        </w:rPr>
        <w:t>具</w:t>
      </w:r>
      <w:r w:rsidR="00F9078A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有</w:t>
      </w:r>
      <w:r w:rsidR="000D2184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1-2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种</w:t>
      </w:r>
      <w:r w:rsidR="00712035" w:rsidRPr="00712035">
        <w:rPr>
          <w:rFonts w:ascii="仿宋_GB2312" w:eastAsia="仿宋_GB2312" w:hAnsi="Times New Roman" w:cs="仿宋_GB2312" w:hint="eastAsia"/>
          <w:kern w:val="0"/>
          <w:sz w:val="32"/>
          <w:szCs w:val="32"/>
        </w:rPr>
        <w:t>可感知、可识别、可量化</w:t>
      </w:r>
      <w:r w:rsidR="00F9078A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的</w:t>
      </w:r>
      <w:r w:rsidR="00712035">
        <w:rPr>
          <w:rFonts w:ascii="仿宋_GB2312" w:eastAsia="仿宋_GB2312" w:hAnsi="Times New Roman" w:cs="仿宋_GB2312" w:hint="eastAsia"/>
          <w:kern w:val="0"/>
          <w:sz w:val="32"/>
          <w:szCs w:val="32"/>
        </w:rPr>
        <w:t>独特</w:t>
      </w:r>
      <w:r w:rsidR="000768E4">
        <w:rPr>
          <w:rFonts w:ascii="仿宋_GB2312" w:eastAsia="仿宋_GB2312" w:hAnsi="Times New Roman" w:cs="仿宋_GB2312" w:hint="eastAsia"/>
          <w:kern w:val="0"/>
          <w:sz w:val="32"/>
          <w:szCs w:val="32"/>
        </w:rPr>
        <w:t>品质</w:t>
      </w:r>
      <w:r w:rsidR="000768E4">
        <w:rPr>
          <w:rFonts w:ascii="仿宋_GB2312" w:eastAsia="仿宋_GB2312" w:hAnsi="Times New Roman" w:cs="仿宋_GB2312" w:hint="eastAsia"/>
          <w:kern w:val="0"/>
          <w:sz w:val="32"/>
          <w:szCs w:val="32"/>
        </w:rPr>
        <w:lastRenderedPageBreak/>
        <w:t>特征</w:t>
      </w:r>
      <w:r w:rsidR="000D7CAD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，</w:t>
      </w:r>
      <w:r w:rsidR="004920F1">
        <w:rPr>
          <w:rFonts w:ascii="仿宋_GB2312" w:eastAsia="仿宋_GB2312" w:hAnsi="Times New Roman" w:cs="仿宋_GB2312" w:hint="eastAsia"/>
          <w:kern w:val="0"/>
          <w:sz w:val="32"/>
          <w:szCs w:val="32"/>
        </w:rPr>
        <w:t>量值</w:t>
      </w:r>
      <w:r w:rsidR="00220B1E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显著</w:t>
      </w:r>
      <w:r w:rsidR="00795BFD">
        <w:rPr>
          <w:rFonts w:ascii="仿宋_GB2312" w:eastAsia="仿宋_GB2312" w:hAnsi="Times New Roman" w:cs="仿宋_GB2312" w:hint="eastAsia"/>
          <w:kern w:val="0"/>
          <w:sz w:val="32"/>
          <w:szCs w:val="32"/>
        </w:rPr>
        <w:t>有别于</w:t>
      </w:r>
      <w:r w:rsidR="00220B1E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同类产品，且</w:t>
      </w:r>
      <w:r w:rsidR="005014D3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持续稳定</w:t>
      </w:r>
      <w:r w:rsidR="000D2184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在</w:t>
      </w:r>
      <w:r w:rsidR="00795BFD">
        <w:rPr>
          <w:rFonts w:ascii="仿宋_GB2312" w:eastAsia="仿宋_GB2312" w:hAnsi="Times New Roman" w:cs="仿宋_GB2312" w:hint="eastAsia"/>
          <w:kern w:val="0"/>
          <w:sz w:val="32"/>
          <w:szCs w:val="32"/>
        </w:rPr>
        <w:t>特定量值范围</w:t>
      </w:r>
      <w:r w:rsidR="00220B1E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内</w:t>
      </w:r>
      <w:r w:rsidR="00666139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；</w:t>
      </w:r>
    </w:p>
    <w:p w:rsidR="00F9078A" w:rsidRDefault="002730B1" w:rsidP="00584C7D">
      <w:pPr>
        <w:spacing w:line="600" w:lineRule="exact"/>
        <w:ind w:firstLineChars="200" w:firstLine="640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（四）</w:t>
      </w:r>
      <w:r w:rsidR="003844E5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独特</w:t>
      </w:r>
      <w:r w:rsidR="00A93FF4">
        <w:rPr>
          <w:rFonts w:ascii="仿宋_GB2312" w:eastAsia="仿宋_GB2312" w:hAnsi="Times New Roman" w:cs="仿宋_GB2312" w:hint="eastAsia"/>
          <w:kern w:val="0"/>
          <w:sz w:val="32"/>
          <w:szCs w:val="32"/>
        </w:rPr>
        <w:t>品质特征</w:t>
      </w:r>
      <w:r w:rsidR="003844E5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来源于</w:t>
      </w:r>
      <w:r w:rsidR="00057738">
        <w:rPr>
          <w:rFonts w:ascii="仿宋_GB2312" w:eastAsia="仿宋_GB2312" w:hAnsi="Times New Roman" w:cs="仿宋_GB2312" w:hint="eastAsia"/>
          <w:kern w:val="0"/>
          <w:sz w:val="32"/>
          <w:szCs w:val="32"/>
        </w:rPr>
        <w:t>独特产地</w:t>
      </w:r>
      <w:r w:rsidR="003004C2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环境</w:t>
      </w:r>
      <w:r w:rsidR="00715F13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并经</w:t>
      </w:r>
      <w:r w:rsidR="003844E5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动植物</w:t>
      </w:r>
      <w:r w:rsidR="00FE40A2">
        <w:rPr>
          <w:rFonts w:ascii="仿宋_GB2312" w:eastAsia="仿宋_GB2312" w:hAnsi="Times New Roman" w:cs="仿宋_GB2312" w:hint="eastAsia"/>
          <w:kern w:val="0"/>
          <w:sz w:val="32"/>
          <w:szCs w:val="32"/>
        </w:rPr>
        <w:t>及微生物</w:t>
      </w:r>
      <w:r w:rsidR="003844E5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自然</w:t>
      </w:r>
      <w:r w:rsidR="00FE40A2">
        <w:rPr>
          <w:rFonts w:ascii="仿宋_GB2312" w:eastAsia="仿宋_GB2312" w:hAnsi="Times New Roman" w:cs="仿宋_GB2312" w:hint="eastAsia"/>
          <w:kern w:val="0"/>
          <w:sz w:val="32"/>
          <w:szCs w:val="32"/>
        </w:rPr>
        <w:t>生</w:t>
      </w:r>
      <w:r w:rsidR="00247161">
        <w:rPr>
          <w:rFonts w:ascii="仿宋_GB2312" w:eastAsia="仿宋_GB2312" w:hAnsi="Times New Roman" w:cs="仿宋_GB2312" w:hint="eastAsia"/>
          <w:kern w:val="0"/>
          <w:sz w:val="32"/>
          <w:szCs w:val="32"/>
        </w:rPr>
        <w:t>长</w:t>
      </w:r>
      <w:r w:rsidR="00FE40A2">
        <w:rPr>
          <w:rFonts w:ascii="仿宋_GB2312" w:eastAsia="仿宋_GB2312" w:hAnsi="Times New Roman" w:cs="仿宋_GB2312" w:hint="eastAsia"/>
          <w:kern w:val="0"/>
          <w:sz w:val="32"/>
          <w:szCs w:val="32"/>
        </w:rPr>
        <w:t>形成</w:t>
      </w:r>
      <w:r w:rsidR="003844E5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，非人为</w:t>
      </w:r>
      <w:r w:rsidR="001C28E3">
        <w:rPr>
          <w:rFonts w:ascii="仿宋_GB2312" w:eastAsia="仿宋_GB2312" w:hAnsi="Times New Roman" w:cs="仿宋_GB2312" w:hint="eastAsia"/>
          <w:kern w:val="0"/>
          <w:sz w:val="32"/>
          <w:szCs w:val="32"/>
        </w:rPr>
        <w:t>外源性</w:t>
      </w:r>
      <w:r w:rsidR="00247161">
        <w:rPr>
          <w:rFonts w:ascii="仿宋_GB2312" w:eastAsia="仿宋_GB2312" w:hAnsi="Times New Roman" w:cs="仿宋_GB2312" w:hint="eastAsia"/>
          <w:kern w:val="0"/>
          <w:sz w:val="32"/>
          <w:szCs w:val="32"/>
        </w:rPr>
        <w:t>添加</w:t>
      </w:r>
      <w:r w:rsidR="003004C2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 xml:space="preserve">； </w:t>
      </w:r>
    </w:p>
    <w:p w:rsidR="00057738" w:rsidRDefault="00E01A13" w:rsidP="00584C7D">
      <w:pPr>
        <w:spacing w:line="600" w:lineRule="exact"/>
        <w:ind w:firstLineChars="200" w:firstLine="640"/>
        <w:rPr>
          <w:rFonts w:ascii="仿宋_GB2312" w:eastAsia="仿宋_GB2312" w:hAnsi="Times New Roman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（五）生产过程执行农产品全程质量控制技术体系；</w:t>
      </w:r>
    </w:p>
    <w:p w:rsidR="004272A7" w:rsidRPr="004272A7" w:rsidRDefault="004272A7" w:rsidP="00584C7D">
      <w:pPr>
        <w:spacing w:line="600" w:lineRule="exact"/>
        <w:ind w:firstLineChars="200" w:firstLine="640"/>
        <w:rPr>
          <w:rFonts w:ascii="仿宋_GB2312" w:eastAsia="仿宋_GB2312" w:hAnsi="Times New Roman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（六）有包装标识和注册商标；</w:t>
      </w:r>
    </w:p>
    <w:p w:rsidR="00666139" w:rsidRPr="00AC3B7C" w:rsidRDefault="00EC0222" w:rsidP="00584C7D">
      <w:pPr>
        <w:spacing w:line="600" w:lineRule="exact"/>
        <w:ind w:firstLineChars="200" w:firstLine="640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（</w:t>
      </w:r>
      <w:r w:rsidR="00F70A67">
        <w:rPr>
          <w:rFonts w:ascii="仿宋_GB2312" w:eastAsia="仿宋_GB2312" w:hAnsi="Times New Roman" w:cs="仿宋_GB2312" w:hint="eastAsia"/>
          <w:kern w:val="0"/>
          <w:sz w:val="32"/>
          <w:szCs w:val="32"/>
        </w:rPr>
        <w:t>七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）</w:t>
      </w:r>
      <w:r w:rsidR="00666139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产品符合食品安全</w:t>
      </w:r>
      <w:r w:rsidR="00FE40A2">
        <w:rPr>
          <w:rFonts w:ascii="仿宋_GB2312" w:eastAsia="仿宋_GB2312" w:hAnsi="Times New Roman" w:cs="仿宋_GB2312" w:hint="eastAsia"/>
          <w:kern w:val="0"/>
          <w:sz w:val="32"/>
          <w:szCs w:val="32"/>
        </w:rPr>
        <w:t>强制性</w:t>
      </w:r>
      <w:r w:rsidR="00666139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标准要求,近</w:t>
      </w:r>
      <w:r w:rsidR="00FE40A2">
        <w:rPr>
          <w:rFonts w:ascii="仿宋_GB2312" w:eastAsia="仿宋_GB2312" w:hAnsi="Times New Roman" w:cs="仿宋_GB2312" w:hint="eastAsia"/>
          <w:kern w:val="0"/>
          <w:sz w:val="32"/>
          <w:szCs w:val="32"/>
        </w:rPr>
        <w:t>3</w:t>
      </w:r>
      <w:r w:rsidR="00666139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年未</w:t>
      </w:r>
      <w:r w:rsidR="00FE40A2">
        <w:rPr>
          <w:rFonts w:ascii="仿宋_GB2312" w:eastAsia="仿宋_GB2312" w:hAnsi="Times New Roman" w:cs="仿宋_GB2312" w:hint="eastAsia"/>
          <w:kern w:val="0"/>
          <w:sz w:val="32"/>
          <w:szCs w:val="32"/>
        </w:rPr>
        <w:t>发生</w:t>
      </w:r>
      <w:r w:rsidR="00666139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过质量</w:t>
      </w:r>
      <w:r w:rsidR="00FE40A2">
        <w:rPr>
          <w:rFonts w:ascii="仿宋_GB2312" w:eastAsia="仿宋_GB2312" w:hAnsi="Times New Roman" w:cs="仿宋_GB2312" w:hint="eastAsia"/>
          <w:kern w:val="0"/>
          <w:sz w:val="32"/>
          <w:szCs w:val="32"/>
        </w:rPr>
        <w:t>或</w:t>
      </w:r>
      <w:r w:rsidR="00666139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安全问题。</w:t>
      </w:r>
    </w:p>
    <w:p w:rsidR="00C6690B" w:rsidRPr="00AC3B7C" w:rsidRDefault="008D65B5" w:rsidP="00584C7D">
      <w:pPr>
        <w:spacing w:line="600" w:lineRule="exact"/>
        <w:ind w:firstLineChars="200" w:firstLine="643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347C9C">
        <w:rPr>
          <w:rFonts w:ascii="楷体" w:eastAsia="楷体" w:hAnsi="楷体" w:hint="eastAsia"/>
          <w:b/>
          <w:sz w:val="32"/>
          <w:szCs w:val="32"/>
        </w:rPr>
        <w:t>第六条</w:t>
      </w:r>
      <w:r w:rsidRPr="00347C9C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申请</w:t>
      </w:r>
      <w:r w:rsidR="00795BFD">
        <w:rPr>
          <w:rFonts w:ascii="仿宋_GB2312" w:eastAsia="仿宋_GB2312" w:hAnsi="Times New Roman" w:cs="仿宋_GB2312" w:hint="eastAsia"/>
          <w:kern w:val="0"/>
          <w:sz w:val="32"/>
          <w:szCs w:val="32"/>
        </w:rPr>
        <w:t>特质农品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登录，</w:t>
      </w:r>
      <w:r w:rsidR="00B42564">
        <w:rPr>
          <w:rFonts w:ascii="仿宋_GB2312" w:eastAsia="仿宋_GB2312" w:hAnsi="Times New Roman" w:cs="仿宋_GB2312" w:hint="eastAsia"/>
          <w:kern w:val="0"/>
          <w:sz w:val="32"/>
          <w:szCs w:val="32"/>
        </w:rPr>
        <w:t>应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提交下列材料：</w:t>
      </w:r>
      <w:r w:rsidRPr="00AC3B7C">
        <w:rPr>
          <w:rFonts w:ascii="仿宋_GB2312" w:eastAsia="仿宋_GB2312" w:hAnsi="Times New Roman" w:cs="仿宋_GB2312"/>
          <w:kern w:val="0"/>
          <w:sz w:val="32"/>
          <w:szCs w:val="32"/>
        </w:rPr>
        <w:t xml:space="preserve"> </w:t>
      </w:r>
    </w:p>
    <w:p w:rsidR="00F9078A" w:rsidRPr="00AC3B7C" w:rsidRDefault="00C12640" w:rsidP="00584C7D">
      <w:pPr>
        <w:spacing w:line="600" w:lineRule="exact"/>
        <w:ind w:firstLineChars="200" w:firstLine="640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（一）</w:t>
      </w:r>
      <w:r w:rsidR="00795BFD">
        <w:rPr>
          <w:rFonts w:ascii="仿宋_GB2312" w:eastAsia="仿宋_GB2312" w:hAnsi="Times New Roman" w:cs="仿宋_GB2312" w:hint="eastAsia"/>
          <w:kern w:val="0"/>
          <w:sz w:val="32"/>
          <w:szCs w:val="32"/>
        </w:rPr>
        <w:t>特质农品</w:t>
      </w:r>
      <w:r w:rsidR="00D40076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登录</w:t>
      </w:r>
      <w:r w:rsidR="00F9078A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申请表（附表</w:t>
      </w:r>
      <w:r w:rsidR="0096268D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1</w:t>
      </w:r>
      <w:r w:rsidR="00F9078A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）;</w:t>
      </w:r>
    </w:p>
    <w:p w:rsidR="00F9078A" w:rsidRPr="00AC3B7C" w:rsidRDefault="00C12640" w:rsidP="00584C7D">
      <w:pPr>
        <w:spacing w:line="600" w:lineRule="exact"/>
        <w:ind w:firstLineChars="200" w:firstLine="640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（二）</w:t>
      </w:r>
      <w:r w:rsidR="00AC6E5E" w:rsidRPr="00AC6E5E">
        <w:rPr>
          <w:rFonts w:ascii="仿宋_GB2312" w:eastAsia="仿宋_GB2312" w:hAnsi="Times New Roman" w:cs="仿宋_GB2312" w:hint="eastAsia"/>
          <w:kern w:val="0"/>
          <w:sz w:val="32"/>
          <w:szCs w:val="32"/>
        </w:rPr>
        <w:t>特质农品独特</w:t>
      </w:r>
      <w:r w:rsidR="00333866">
        <w:rPr>
          <w:rFonts w:ascii="仿宋_GB2312" w:eastAsia="仿宋_GB2312" w:hAnsi="Times New Roman" w:cs="仿宋_GB2312" w:hint="eastAsia"/>
          <w:kern w:val="0"/>
          <w:sz w:val="32"/>
          <w:szCs w:val="32"/>
        </w:rPr>
        <w:t>品质特征</w:t>
      </w:r>
      <w:r w:rsidR="00AC6E5E" w:rsidRPr="00AC6E5E">
        <w:rPr>
          <w:rFonts w:ascii="仿宋_GB2312" w:eastAsia="仿宋_GB2312" w:hAnsi="Times New Roman" w:cs="仿宋_GB2312" w:hint="eastAsia"/>
          <w:kern w:val="0"/>
          <w:sz w:val="32"/>
          <w:szCs w:val="32"/>
        </w:rPr>
        <w:t>技术评价鉴定报告</w:t>
      </w:r>
      <w:r w:rsidR="006C2401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(</w:t>
      </w:r>
      <w:r w:rsidR="00F9078A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附表</w:t>
      </w:r>
      <w:r w:rsidR="0096268D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2</w:t>
      </w:r>
      <w:r w:rsidR="00F9078A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）；</w:t>
      </w:r>
    </w:p>
    <w:p w:rsidR="00F9078A" w:rsidRPr="00AC3B7C" w:rsidRDefault="00473BEB" w:rsidP="00584C7D">
      <w:pPr>
        <w:spacing w:line="600" w:lineRule="exact"/>
        <w:ind w:firstLineChars="200" w:firstLine="640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（三）</w:t>
      </w:r>
      <w:r w:rsidR="001D346C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申报主体</w:t>
      </w:r>
      <w:r w:rsidR="00FE40A2">
        <w:rPr>
          <w:rFonts w:ascii="仿宋_GB2312" w:eastAsia="仿宋_GB2312" w:hAnsi="Times New Roman" w:cs="仿宋_GB2312" w:hint="eastAsia"/>
          <w:kern w:val="0"/>
          <w:sz w:val="32"/>
          <w:szCs w:val="32"/>
        </w:rPr>
        <w:t>资质</w:t>
      </w:r>
      <w:r w:rsidR="00F9078A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证照、证</w:t>
      </w:r>
      <w:r w:rsidR="00FE40A2">
        <w:rPr>
          <w:rFonts w:ascii="仿宋_GB2312" w:eastAsia="仿宋_GB2312" w:hAnsi="Times New Roman" w:cs="仿宋_GB2312" w:hint="eastAsia"/>
          <w:kern w:val="0"/>
          <w:sz w:val="32"/>
          <w:szCs w:val="32"/>
        </w:rPr>
        <w:t>明性文</w:t>
      </w:r>
      <w:r w:rsidR="00F9078A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书复印件；</w:t>
      </w:r>
    </w:p>
    <w:p w:rsidR="00F9078A" w:rsidRPr="00AC3B7C" w:rsidRDefault="00FB51C4" w:rsidP="00584C7D">
      <w:pPr>
        <w:spacing w:line="600" w:lineRule="exact"/>
        <w:ind w:firstLineChars="200" w:firstLine="640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（四）</w:t>
      </w:r>
      <w:r w:rsidR="00F9078A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其他证明申</w:t>
      </w:r>
      <w:r w:rsidR="007B41D7">
        <w:rPr>
          <w:rFonts w:ascii="仿宋_GB2312" w:eastAsia="仿宋_GB2312" w:hAnsi="Times New Roman" w:cs="仿宋_GB2312" w:hint="eastAsia"/>
          <w:kern w:val="0"/>
          <w:sz w:val="32"/>
          <w:szCs w:val="32"/>
        </w:rPr>
        <w:t>请</w:t>
      </w:r>
      <w:r w:rsidR="00F9078A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产品具有</w:t>
      </w:r>
      <w:r w:rsidR="00EB102F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特殊</w:t>
      </w:r>
      <w:r w:rsidR="00333866">
        <w:rPr>
          <w:rFonts w:ascii="仿宋_GB2312" w:eastAsia="仿宋_GB2312" w:hAnsi="Times New Roman" w:cs="仿宋_GB2312" w:hint="eastAsia"/>
          <w:kern w:val="0"/>
          <w:sz w:val="32"/>
          <w:szCs w:val="32"/>
        </w:rPr>
        <w:t>品质特征</w:t>
      </w:r>
      <w:r w:rsidR="00F9078A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的</w:t>
      </w:r>
      <w:r w:rsidR="00F66AE5">
        <w:rPr>
          <w:rFonts w:ascii="仿宋_GB2312" w:eastAsia="仿宋_GB2312" w:hAnsi="Times New Roman" w:cs="仿宋_GB2312" w:hint="eastAsia"/>
          <w:kern w:val="0"/>
          <w:sz w:val="32"/>
          <w:szCs w:val="32"/>
        </w:rPr>
        <w:t>相关</w:t>
      </w:r>
      <w:r w:rsidR="00F9078A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材料；</w:t>
      </w:r>
    </w:p>
    <w:p w:rsidR="00666139" w:rsidRPr="00AC3B7C" w:rsidRDefault="00FB51C4" w:rsidP="00584C7D">
      <w:pPr>
        <w:spacing w:line="600" w:lineRule="exact"/>
        <w:ind w:firstLineChars="200" w:firstLine="640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（五）</w:t>
      </w:r>
      <w:r w:rsidR="00F9078A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申</w:t>
      </w:r>
      <w:r w:rsidR="007B41D7">
        <w:rPr>
          <w:rFonts w:ascii="仿宋_GB2312" w:eastAsia="仿宋_GB2312" w:hAnsi="Times New Roman" w:cs="仿宋_GB2312" w:hint="eastAsia"/>
          <w:kern w:val="0"/>
          <w:sz w:val="32"/>
          <w:szCs w:val="32"/>
        </w:rPr>
        <w:t>请</w:t>
      </w:r>
      <w:r w:rsidR="00F9078A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产品包括</w:t>
      </w:r>
      <w:r w:rsidR="00621E3D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生产环境、</w:t>
      </w:r>
      <w:r w:rsidR="00F9078A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不同生</w:t>
      </w:r>
      <w:r w:rsidR="007B41D7">
        <w:rPr>
          <w:rFonts w:ascii="仿宋_GB2312" w:eastAsia="仿宋_GB2312" w:hAnsi="Times New Roman" w:cs="仿宋_GB2312" w:hint="eastAsia"/>
          <w:kern w:val="0"/>
          <w:sz w:val="32"/>
          <w:szCs w:val="32"/>
        </w:rPr>
        <w:t>育</w:t>
      </w:r>
      <w:r w:rsidR="00F9078A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期</w:t>
      </w:r>
      <w:r w:rsidR="00460EB6">
        <w:rPr>
          <w:rFonts w:ascii="仿宋_GB2312" w:eastAsia="仿宋_GB2312" w:hAnsi="Times New Roman" w:cs="仿宋_GB2312" w:hint="eastAsia"/>
          <w:kern w:val="0"/>
          <w:sz w:val="32"/>
          <w:szCs w:val="32"/>
        </w:rPr>
        <w:t>（状态）</w:t>
      </w:r>
      <w:r w:rsidR="00F9078A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、包装标识等内容</w:t>
      </w:r>
      <w:r w:rsidR="00A540FA">
        <w:rPr>
          <w:rFonts w:ascii="仿宋_GB2312" w:eastAsia="仿宋_GB2312" w:hAnsi="Times New Roman" w:cs="仿宋_GB2312" w:hint="eastAsia"/>
          <w:kern w:val="0"/>
          <w:sz w:val="32"/>
          <w:szCs w:val="32"/>
        </w:rPr>
        <w:t>的</w:t>
      </w:r>
      <w:r w:rsidR="00460EB6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数码照片3-5张</w:t>
      </w:r>
      <w:r w:rsidR="00F9078A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。</w:t>
      </w:r>
    </w:p>
    <w:p w:rsidR="00621E3D" w:rsidRPr="00AC3B7C" w:rsidRDefault="00E55AFA" w:rsidP="00584C7D">
      <w:pPr>
        <w:widowControl/>
        <w:snapToGrid w:val="0"/>
        <w:spacing w:line="600" w:lineRule="exact"/>
        <w:ind w:firstLineChars="200" w:firstLine="643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E55AFA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第七条</w:t>
      </w:r>
      <w:r w:rsidR="00621E3D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 xml:space="preserve"> </w:t>
      </w:r>
      <w:r w:rsidR="00795BFD">
        <w:rPr>
          <w:rFonts w:ascii="仿宋_GB2312" w:eastAsia="仿宋_GB2312" w:hAnsi="Times New Roman" w:cs="仿宋_GB2312" w:hint="eastAsia"/>
          <w:kern w:val="0"/>
          <w:sz w:val="32"/>
          <w:szCs w:val="32"/>
        </w:rPr>
        <w:t>特质农品</w:t>
      </w:r>
      <w:r w:rsidR="00FE2203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的独特</w:t>
      </w:r>
      <w:r w:rsidR="00333866">
        <w:rPr>
          <w:rFonts w:ascii="仿宋_GB2312" w:eastAsia="仿宋_GB2312" w:hAnsi="Times New Roman" w:cs="仿宋_GB2312" w:hint="eastAsia"/>
          <w:kern w:val="0"/>
          <w:sz w:val="32"/>
          <w:szCs w:val="32"/>
        </w:rPr>
        <w:t>品质特征</w:t>
      </w:r>
      <w:r w:rsidR="00FE2203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评价</w:t>
      </w:r>
      <w:r w:rsidR="003223A0">
        <w:rPr>
          <w:rFonts w:ascii="仿宋_GB2312" w:eastAsia="仿宋_GB2312" w:hAnsi="Times New Roman" w:cs="仿宋_GB2312" w:hint="eastAsia"/>
          <w:kern w:val="0"/>
          <w:sz w:val="32"/>
          <w:szCs w:val="32"/>
        </w:rPr>
        <w:t>鉴定</w:t>
      </w:r>
      <w:r w:rsidR="00FE2203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包括对产地环境（土壤、水</w:t>
      </w:r>
      <w:r w:rsidR="006D7B0D">
        <w:rPr>
          <w:rFonts w:ascii="仿宋_GB2312" w:eastAsia="仿宋_GB2312" w:hAnsi="Times New Roman" w:cs="仿宋_GB2312" w:hint="eastAsia"/>
          <w:kern w:val="0"/>
          <w:sz w:val="32"/>
          <w:szCs w:val="32"/>
        </w:rPr>
        <w:t>等</w:t>
      </w:r>
      <w:r w:rsidR="00FE2203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）</w:t>
      </w:r>
      <w:r w:rsidR="003223A0">
        <w:rPr>
          <w:rFonts w:ascii="仿宋_GB2312" w:eastAsia="仿宋_GB2312" w:hAnsi="Times New Roman" w:cs="仿宋_GB2312" w:hint="eastAsia"/>
          <w:kern w:val="0"/>
          <w:sz w:val="32"/>
          <w:szCs w:val="32"/>
        </w:rPr>
        <w:t>、生</w:t>
      </w:r>
      <w:r w:rsidR="00F70A67">
        <w:rPr>
          <w:rFonts w:ascii="仿宋_GB2312" w:eastAsia="仿宋_GB2312" w:hAnsi="Times New Roman" w:cs="仿宋_GB2312" w:hint="eastAsia"/>
          <w:kern w:val="0"/>
          <w:sz w:val="32"/>
          <w:szCs w:val="32"/>
        </w:rPr>
        <w:t>产</w:t>
      </w:r>
      <w:r w:rsidR="003223A0">
        <w:rPr>
          <w:rFonts w:ascii="仿宋_GB2312" w:eastAsia="仿宋_GB2312" w:hAnsi="Times New Roman" w:cs="仿宋_GB2312" w:hint="eastAsia"/>
          <w:kern w:val="0"/>
          <w:sz w:val="32"/>
          <w:szCs w:val="32"/>
        </w:rPr>
        <w:t>过程</w:t>
      </w:r>
      <w:r w:rsidR="00FE2203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和最终产品的</w:t>
      </w:r>
      <w:r w:rsidR="00AC3B7C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评价</w:t>
      </w:r>
      <w:r w:rsidR="00FE2203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。评价</w:t>
      </w:r>
      <w:r w:rsidR="003223A0">
        <w:rPr>
          <w:rFonts w:ascii="仿宋_GB2312" w:eastAsia="仿宋_GB2312" w:hAnsi="Times New Roman" w:cs="仿宋_GB2312" w:hint="eastAsia"/>
          <w:kern w:val="0"/>
          <w:sz w:val="32"/>
          <w:szCs w:val="32"/>
        </w:rPr>
        <w:t>鉴定</w:t>
      </w:r>
      <w:r w:rsidR="00B31E72">
        <w:rPr>
          <w:rFonts w:ascii="仿宋_GB2312" w:eastAsia="仿宋_GB2312" w:hAnsi="Times New Roman" w:cs="仿宋_GB2312" w:hint="eastAsia"/>
          <w:kern w:val="0"/>
          <w:sz w:val="32"/>
          <w:szCs w:val="32"/>
        </w:rPr>
        <w:t>报告</w:t>
      </w:r>
      <w:r w:rsidR="00621E3D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由</w:t>
      </w:r>
      <w:r w:rsidR="003223A0">
        <w:rPr>
          <w:rFonts w:ascii="仿宋_GB2312" w:eastAsia="仿宋_GB2312" w:hAnsi="Times New Roman" w:cs="仿宋_GB2312" w:hint="eastAsia"/>
          <w:kern w:val="0"/>
          <w:sz w:val="32"/>
          <w:szCs w:val="32"/>
        </w:rPr>
        <w:t>申请主体自行委托</w:t>
      </w:r>
      <w:r w:rsidR="00BF304F">
        <w:rPr>
          <w:rFonts w:ascii="仿宋_GB2312" w:eastAsia="仿宋_GB2312" w:hAnsi="Times New Roman" w:cs="仿宋_GB2312" w:hint="eastAsia"/>
          <w:kern w:val="0"/>
          <w:sz w:val="32"/>
          <w:szCs w:val="32"/>
        </w:rPr>
        <w:t>业务技术对口</w:t>
      </w:r>
      <w:r w:rsidR="00FE2203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的</w:t>
      </w:r>
      <w:r w:rsidR="00621E3D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全国名特优新农产品营养品质评价鉴定机构</w:t>
      </w:r>
      <w:r w:rsidR="00FE2203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（试验站）</w:t>
      </w:r>
      <w:r w:rsidR="003223A0">
        <w:rPr>
          <w:rFonts w:ascii="仿宋_GB2312" w:eastAsia="仿宋_GB2312" w:hAnsi="Times New Roman" w:cs="仿宋_GB2312" w:hint="eastAsia"/>
          <w:kern w:val="0"/>
          <w:sz w:val="32"/>
          <w:szCs w:val="32"/>
        </w:rPr>
        <w:t>依规</w:t>
      </w:r>
      <w:r w:rsidR="00B31E72">
        <w:rPr>
          <w:rFonts w:ascii="仿宋_GB2312" w:eastAsia="仿宋_GB2312" w:hAnsi="Times New Roman" w:cs="仿宋_GB2312" w:hint="eastAsia"/>
          <w:kern w:val="0"/>
          <w:sz w:val="32"/>
          <w:szCs w:val="32"/>
        </w:rPr>
        <w:t>出具</w:t>
      </w:r>
      <w:r w:rsidR="00FE2203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。</w:t>
      </w:r>
    </w:p>
    <w:p w:rsidR="00454A79" w:rsidRPr="00AC3B7C" w:rsidRDefault="00227C89" w:rsidP="00584C7D">
      <w:pPr>
        <w:widowControl/>
        <w:snapToGrid w:val="0"/>
        <w:spacing w:line="600" w:lineRule="exact"/>
        <w:ind w:firstLineChars="200" w:firstLine="643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9710C2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第八条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 xml:space="preserve"> </w:t>
      </w:r>
      <w:r w:rsidR="00795BFD">
        <w:rPr>
          <w:rFonts w:ascii="仿宋_GB2312" w:eastAsia="仿宋_GB2312" w:hAnsi="Times New Roman" w:cs="仿宋_GB2312" w:hint="eastAsia"/>
          <w:kern w:val="0"/>
          <w:sz w:val="32"/>
          <w:szCs w:val="32"/>
        </w:rPr>
        <w:t>特质农品</w:t>
      </w:r>
      <w:r w:rsidR="00E55AFA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登录以</w:t>
      </w:r>
      <w:r w:rsidR="003223A0">
        <w:rPr>
          <w:rFonts w:ascii="仿宋_GB2312" w:eastAsia="仿宋_GB2312" w:hAnsi="Times New Roman" w:cs="仿宋_GB2312" w:hint="eastAsia"/>
          <w:kern w:val="0"/>
          <w:sz w:val="32"/>
          <w:szCs w:val="32"/>
        </w:rPr>
        <w:t>规模化</w:t>
      </w:r>
      <w:r w:rsidR="00E55AFA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生产经营主体为单元申请</w:t>
      </w:r>
      <w:r w:rsidR="00CB14AE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。申请材料</w:t>
      </w:r>
      <w:r w:rsidR="002450E2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（纸质和电子</w:t>
      </w:r>
      <w:r w:rsidR="00F23AA6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各</w:t>
      </w:r>
      <w:r w:rsidR="009578CD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1</w:t>
      </w:r>
      <w:r w:rsidR="00F23AA6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份</w:t>
      </w:r>
      <w:r w:rsidR="002450E2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）</w:t>
      </w:r>
      <w:r w:rsidR="003223A0">
        <w:rPr>
          <w:rFonts w:ascii="仿宋_GB2312" w:eastAsia="仿宋_GB2312" w:hAnsi="Times New Roman" w:cs="仿宋_GB2312" w:hint="eastAsia"/>
          <w:kern w:val="0"/>
          <w:sz w:val="32"/>
          <w:szCs w:val="32"/>
        </w:rPr>
        <w:t>经法定代表人签字</w:t>
      </w:r>
      <w:r w:rsidR="005205C8">
        <w:rPr>
          <w:rFonts w:ascii="仿宋_GB2312" w:eastAsia="仿宋_GB2312" w:hAnsi="Times New Roman" w:cs="仿宋_GB2312" w:hint="eastAsia"/>
          <w:kern w:val="0"/>
          <w:sz w:val="32"/>
          <w:szCs w:val="32"/>
        </w:rPr>
        <w:t>、</w:t>
      </w:r>
      <w:r w:rsidR="003223A0">
        <w:rPr>
          <w:rFonts w:ascii="仿宋_GB2312" w:eastAsia="仿宋_GB2312" w:hAnsi="Times New Roman" w:cs="仿宋_GB2312" w:hint="eastAsia"/>
          <w:kern w:val="0"/>
          <w:sz w:val="32"/>
          <w:szCs w:val="32"/>
        </w:rPr>
        <w:t>加</w:t>
      </w:r>
      <w:r w:rsidR="003223A0">
        <w:rPr>
          <w:rFonts w:ascii="仿宋_GB2312" w:eastAsia="仿宋_GB2312" w:hAnsi="Times New Roman" w:cs="仿宋_GB2312" w:hint="eastAsia"/>
          <w:kern w:val="0"/>
          <w:sz w:val="32"/>
          <w:szCs w:val="32"/>
        </w:rPr>
        <w:lastRenderedPageBreak/>
        <w:t>盖单位印章</w:t>
      </w:r>
      <w:r w:rsidR="009578CD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后</w:t>
      </w:r>
      <w:r w:rsidR="003223A0">
        <w:rPr>
          <w:rFonts w:ascii="仿宋_GB2312" w:eastAsia="仿宋_GB2312" w:hAnsi="Times New Roman" w:cs="仿宋_GB2312" w:hint="eastAsia"/>
          <w:kern w:val="0"/>
          <w:sz w:val="32"/>
          <w:szCs w:val="32"/>
        </w:rPr>
        <w:t>，</w:t>
      </w:r>
      <w:r w:rsidR="00CC3F4B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提交至所在县级</w:t>
      </w:r>
      <w:r w:rsidR="003223A0">
        <w:rPr>
          <w:rFonts w:ascii="仿宋_GB2312" w:eastAsia="仿宋_GB2312" w:hAnsi="Times New Roman" w:cs="仿宋_GB2312" w:hint="eastAsia"/>
          <w:kern w:val="0"/>
          <w:sz w:val="32"/>
          <w:szCs w:val="32"/>
        </w:rPr>
        <w:t>农产品质量安全（优质农产品）工作</w:t>
      </w:r>
      <w:r w:rsidR="002450E2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机构</w:t>
      </w:r>
      <w:r w:rsidR="00AD33F9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（</w:t>
      </w:r>
      <w:r w:rsidR="002450E2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以下</w:t>
      </w:r>
      <w:r w:rsidR="00AD33F9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简称</w:t>
      </w:r>
      <w:r w:rsidR="003223A0">
        <w:rPr>
          <w:rFonts w:ascii="仿宋_GB2312" w:eastAsia="仿宋_GB2312" w:hAnsi="Times New Roman" w:cs="仿宋_GB2312" w:hint="eastAsia"/>
          <w:kern w:val="0"/>
          <w:sz w:val="32"/>
          <w:szCs w:val="32"/>
        </w:rPr>
        <w:t>“</w:t>
      </w:r>
      <w:r w:rsidR="00AD33F9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工作机构</w:t>
      </w:r>
      <w:r w:rsidR="003223A0">
        <w:rPr>
          <w:rFonts w:ascii="仿宋_GB2312" w:eastAsia="仿宋_GB2312" w:hAnsi="Times New Roman" w:cs="仿宋_GB2312" w:hint="eastAsia"/>
          <w:kern w:val="0"/>
          <w:sz w:val="32"/>
          <w:szCs w:val="32"/>
        </w:rPr>
        <w:t>”</w:t>
      </w:r>
      <w:r w:rsidR="00AD33F9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）</w:t>
      </w:r>
      <w:r w:rsidR="00CC3F4B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。</w:t>
      </w:r>
    </w:p>
    <w:p w:rsidR="00454A79" w:rsidRPr="00AC3B7C" w:rsidRDefault="009710C2" w:rsidP="00584C7D">
      <w:pPr>
        <w:spacing w:line="600" w:lineRule="exact"/>
        <w:ind w:firstLine="636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9710C2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第</w:t>
      </w:r>
      <w:r w:rsidR="00A80783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九</w:t>
      </w:r>
      <w:r w:rsidRPr="009710C2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2A1226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县级工作机构负责对申</w:t>
      </w:r>
      <w:r w:rsidR="00953CE1">
        <w:rPr>
          <w:rFonts w:ascii="仿宋_GB2312" w:eastAsia="仿宋_GB2312" w:hAnsi="Times New Roman" w:cs="仿宋_GB2312" w:hint="eastAsia"/>
          <w:kern w:val="0"/>
          <w:sz w:val="32"/>
          <w:szCs w:val="32"/>
        </w:rPr>
        <w:t>请材料</w:t>
      </w:r>
      <w:r w:rsidR="002A1226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的真实性和可靠性进行</w:t>
      </w:r>
      <w:r w:rsidR="00953CE1">
        <w:rPr>
          <w:rFonts w:ascii="仿宋_GB2312" w:eastAsia="仿宋_GB2312" w:hAnsi="Times New Roman" w:cs="仿宋_GB2312" w:hint="eastAsia"/>
          <w:kern w:val="0"/>
          <w:sz w:val="32"/>
          <w:szCs w:val="32"/>
        </w:rPr>
        <w:t>初审</w:t>
      </w:r>
      <w:r w:rsidR="002A1226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，提出</w:t>
      </w:r>
      <w:r w:rsidR="00953CE1">
        <w:rPr>
          <w:rFonts w:ascii="仿宋_GB2312" w:eastAsia="仿宋_GB2312" w:hAnsi="Times New Roman" w:cs="仿宋_GB2312" w:hint="eastAsia"/>
          <w:kern w:val="0"/>
          <w:sz w:val="32"/>
          <w:szCs w:val="32"/>
        </w:rPr>
        <w:t>推荐</w:t>
      </w:r>
      <w:r w:rsidR="002A1226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意见并</w:t>
      </w:r>
      <w:r w:rsidR="00F071AC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加盖</w:t>
      </w:r>
      <w:r w:rsidR="00953CE1">
        <w:rPr>
          <w:rFonts w:ascii="仿宋_GB2312" w:eastAsia="仿宋_GB2312" w:hAnsi="Times New Roman" w:cs="仿宋_GB2312" w:hint="eastAsia"/>
          <w:kern w:val="0"/>
          <w:sz w:val="32"/>
          <w:szCs w:val="32"/>
        </w:rPr>
        <w:t>印</w:t>
      </w:r>
      <w:r w:rsidR="00F071AC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章</w:t>
      </w:r>
      <w:r w:rsidR="0056203E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后报</w:t>
      </w:r>
      <w:r w:rsidR="000B15F2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地市级</w:t>
      </w:r>
      <w:r w:rsidR="002450E2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工作机构</w:t>
      </w:r>
      <w:r w:rsidR="0056203E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。</w:t>
      </w:r>
    </w:p>
    <w:p w:rsidR="000D7CAD" w:rsidRPr="00AC3B7C" w:rsidRDefault="009710C2" w:rsidP="00584C7D">
      <w:pPr>
        <w:spacing w:line="600" w:lineRule="exact"/>
        <w:ind w:firstLineChars="200" w:firstLine="643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9710C2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第</w:t>
      </w:r>
      <w:r w:rsidR="00A80783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十</w:t>
      </w:r>
      <w:r w:rsidRPr="009710C2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2450E2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地市级工作机构</w:t>
      </w:r>
      <w:r w:rsidR="000D7CAD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负责对申</w:t>
      </w:r>
      <w:r w:rsidR="00953CE1">
        <w:rPr>
          <w:rFonts w:ascii="仿宋_GB2312" w:eastAsia="仿宋_GB2312" w:hAnsi="Times New Roman" w:cs="仿宋_GB2312" w:hint="eastAsia"/>
          <w:kern w:val="0"/>
          <w:sz w:val="32"/>
          <w:szCs w:val="32"/>
        </w:rPr>
        <w:t>请材料</w:t>
      </w:r>
      <w:r w:rsidR="000D7CAD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的</w:t>
      </w:r>
      <w:r w:rsidR="00953CE1">
        <w:rPr>
          <w:rFonts w:ascii="仿宋_GB2312" w:eastAsia="仿宋_GB2312" w:hAnsi="Times New Roman" w:cs="仿宋_GB2312" w:hint="eastAsia"/>
          <w:kern w:val="0"/>
          <w:sz w:val="32"/>
          <w:szCs w:val="32"/>
        </w:rPr>
        <w:t>规范性</w:t>
      </w:r>
      <w:r w:rsidR="00441D31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和完整性</w:t>
      </w:r>
      <w:r w:rsidR="000D7CAD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进行</w:t>
      </w:r>
      <w:r w:rsidR="00953CE1">
        <w:rPr>
          <w:rFonts w:ascii="仿宋_GB2312" w:eastAsia="仿宋_GB2312" w:hAnsi="Times New Roman" w:cs="仿宋_GB2312" w:hint="eastAsia"/>
          <w:kern w:val="0"/>
          <w:sz w:val="32"/>
          <w:szCs w:val="32"/>
        </w:rPr>
        <w:t>技术审核</w:t>
      </w:r>
      <w:r w:rsidR="000D7CAD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，提出</w:t>
      </w:r>
      <w:r w:rsidR="00953CE1">
        <w:rPr>
          <w:rFonts w:ascii="仿宋_GB2312" w:eastAsia="仿宋_GB2312" w:hAnsi="Times New Roman" w:cs="仿宋_GB2312" w:hint="eastAsia"/>
          <w:kern w:val="0"/>
          <w:sz w:val="32"/>
          <w:szCs w:val="32"/>
        </w:rPr>
        <w:t>审</w:t>
      </w:r>
      <w:r w:rsidR="00DA4A12">
        <w:rPr>
          <w:rFonts w:ascii="仿宋_GB2312" w:eastAsia="仿宋_GB2312" w:hAnsi="Times New Roman" w:cs="仿宋_GB2312" w:hint="eastAsia"/>
          <w:kern w:val="0"/>
          <w:sz w:val="32"/>
          <w:szCs w:val="32"/>
        </w:rPr>
        <w:t>核</w:t>
      </w:r>
      <w:r w:rsidR="000D7CAD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意见并</w:t>
      </w:r>
      <w:r w:rsidR="00F071AC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加盖</w:t>
      </w:r>
      <w:r w:rsidR="00953CE1">
        <w:rPr>
          <w:rFonts w:ascii="仿宋_GB2312" w:eastAsia="仿宋_GB2312" w:hAnsi="Times New Roman" w:cs="仿宋_GB2312" w:hint="eastAsia"/>
          <w:kern w:val="0"/>
          <w:sz w:val="32"/>
          <w:szCs w:val="32"/>
        </w:rPr>
        <w:t>印</w:t>
      </w:r>
      <w:r w:rsidR="000D7CAD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章后报</w:t>
      </w:r>
      <w:r w:rsidR="00BB39D5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省</w:t>
      </w:r>
      <w:r w:rsidR="000D7CAD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级</w:t>
      </w:r>
      <w:r w:rsidR="000B15F2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工作机构</w:t>
      </w:r>
      <w:r w:rsidR="000D7CAD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。</w:t>
      </w:r>
    </w:p>
    <w:p w:rsidR="00F23AA6" w:rsidRPr="00AC3B7C" w:rsidRDefault="009710C2" w:rsidP="00584C7D">
      <w:pPr>
        <w:spacing w:line="600" w:lineRule="exact"/>
        <w:ind w:firstLineChars="200" w:firstLine="643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9710C2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第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十</w:t>
      </w:r>
      <w:r w:rsidR="001C0FA2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一</w:t>
      </w:r>
      <w:r w:rsidRPr="009710C2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条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 xml:space="preserve"> </w:t>
      </w:r>
      <w:r w:rsidR="002450E2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省级工作机构</w:t>
      </w:r>
      <w:r w:rsidR="00445B41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负责对申</w:t>
      </w:r>
      <w:r w:rsidR="009A6483">
        <w:rPr>
          <w:rFonts w:ascii="仿宋_GB2312" w:eastAsia="仿宋_GB2312" w:hAnsi="Times New Roman" w:cs="仿宋_GB2312" w:hint="eastAsia"/>
          <w:kern w:val="0"/>
          <w:sz w:val="32"/>
          <w:szCs w:val="32"/>
        </w:rPr>
        <w:t>请材料</w:t>
      </w:r>
      <w:r w:rsidR="00445B41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的</w:t>
      </w:r>
      <w:r w:rsidR="00441D31">
        <w:rPr>
          <w:rFonts w:ascii="仿宋_GB2312" w:eastAsia="仿宋_GB2312" w:hAnsi="Times New Roman" w:cs="仿宋_GB2312" w:hint="eastAsia"/>
          <w:kern w:val="0"/>
          <w:sz w:val="32"/>
          <w:szCs w:val="32"/>
        </w:rPr>
        <w:t>代表性和</w:t>
      </w:r>
      <w:r w:rsidR="00445B41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符合性进行</w:t>
      </w:r>
      <w:r w:rsidR="009A6483">
        <w:rPr>
          <w:rFonts w:ascii="仿宋_GB2312" w:eastAsia="仿宋_GB2312" w:hAnsi="Times New Roman" w:cs="仿宋_GB2312" w:hint="eastAsia"/>
          <w:kern w:val="0"/>
          <w:sz w:val="32"/>
          <w:szCs w:val="32"/>
        </w:rPr>
        <w:t>技术审查</w:t>
      </w:r>
      <w:r w:rsidR="00445B41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，提出</w:t>
      </w:r>
      <w:r w:rsidR="00DA4A12">
        <w:rPr>
          <w:rFonts w:ascii="仿宋_GB2312" w:eastAsia="仿宋_GB2312" w:hAnsi="Times New Roman" w:cs="仿宋_GB2312" w:hint="eastAsia"/>
          <w:kern w:val="0"/>
          <w:sz w:val="32"/>
          <w:szCs w:val="32"/>
        </w:rPr>
        <w:t>审查</w:t>
      </w:r>
      <w:r w:rsidR="00445B41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意见并</w:t>
      </w:r>
      <w:r w:rsidR="00E64BCD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加盖</w:t>
      </w:r>
      <w:r w:rsidR="009A6483">
        <w:rPr>
          <w:rFonts w:ascii="仿宋_GB2312" w:eastAsia="仿宋_GB2312" w:hAnsi="Times New Roman" w:cs="仿宋_GB2312" w:hint="eastAsia"/>
          <w:kern w:val="0"/>
          <w:sz w:val="32"/>
          <w:szCs w:val="32"/>
        </w:rPr>
        <w:t>印</w:t>
      </w:r>
      <w:r w:rsidR="00445B41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章后报</w:t>
      </w:r>
      <w:r w:rsidR="00BB2C74">
        <w:rPr>
          <w:rFonts w:ascii="仿宋_GB2312" w:eastAsia="仿宋_GB2312" w:hAnsi="Times New Roman" w:cs="仿宋_GB2312" w:hint="eastAsia"/>
          <w:kern w:val="0"/>
          <w:sz w:val="32"/>
          <w:szCs w:val="32"/>
        </w:rPr>
        <w:t>国家农安中心</w:t>
      </w:r>
      <w:r w:rsidR="00445B41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。</w:t>
      </w:r>
    </w:p>
    <w:p w:rsidR="009710C2" w:rsidRPr="00AC3B7C" w:rsidRDefault="009710C2" w:rsidP="00584C7D">
      <w:pPr>
        <w:snapToGrid w:val="0"/>
        <w:spacing w:line="600" w:lineRule="exact"/>
        <w:ind w:firstLineChars="200" w:firstLine="643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9710C2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第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十</w:t>
      </w:r>
      <w:r w:rsidR="00737E26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二</w:t>
      </w:r>
      <w:r w:rsidRPr="009710C2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条</w:t>
      </w:r>
      <w:r w:rsidRPr="009710C2">
        <w:rPr>
          <w:rFonts w:ascii="仿宋_GB2312" w:eastAsia="仿宋_GB2312" w:hAnsi="宋体" w:cs="仿宋_GB2312"/>
          <w:kern w:val="0"/>
          <w:sz w:val="32"/>
          <w:szCs w:val="32"/>
        </w:rPr>
        <w:t xml:space="preserve">  </w:t>
      </w:r>
      <w:r w:rsidR="00BB2C74">
        <w:rPr>
          <w:rFonts w:ascii="仿宋_GB2312" w:eastAsia="仿宋_GB2312" w:hAnsi="Times New Roman" w:cs="仿宋_GB2312" w:hint="eastAsia"/>
          <w:kern w:val="0"/>
          <w:sz w:val="32"/>
          <w:szCs w:val="32"/>
        </w:rPr>
        <w:t>国家农安中心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负责</w:t>
      </w:r>
      <w:r w:rsidR="009A6483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组织专家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对</w:t>
      </w:r>
      <w:r w:rsidR="00795BFD">
        <w:rPr>
          <w:rFonts w:ascii="仿宋_GB2312" w:eastAsia="仿宋_GB2312" w:hAnsi="Times New Roman" w:cs="仿宋_GB2312" w:hint="eastAsia"/>
          <w:kern w:val="0"/>
          <w:sz w:val="32"/>
          <w:szCs w:val="32"/>
        </w:rPr>
        <w:t>特质农品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申请材料和</w:t>
      </w:r>
      <w:r w:rsidR="00441D31">
        <w:rPr>
          <w:rFonts w:ascii="仿宋_GB2312" w:eastAsia="仿宋_GB2312" w:hAnsi="Times New Roman" w:cs="仿宋_GB2312" w:hint="eastAsia"/>
          <w:kern w:val="0"/>
          <w:sz w:val="32"/>
          <w:szCs w:val="32"/>
        </w:rPr>
        <w:t>独特</w:t>
      </w:r>
      <w:r w:rsidR="00333866">
        <w:rPr>
          <w:rFonts w:ascii="仿宋_GB2312" w:eastAsia="仿宋_GB2312" w:hAnsi="Times New Roman" w:cs="仿宋_GB2312" w:hint="eastAsia"/>
          <w:kern w:val="0"/>
          <w:sz w:val="32"/>
          <w:szCs w:val="32"/>
        </w:rPr>
        <w:t>品质特征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进行</w:t>
      </w:r>
      <w:r w:rsidR="00140D10">
        <w:rPr>
          <w:rFonts w:ascii="仿宋_GB2312" w:eastAsia="仿宋_GB2312" w:hAnsi="Times New Roman" w:cs="仿宋_GB2312" w:hint="eastAsia"/>
          <w:kern w:val="0"/>
          <w:sz w:val="32"/>
          <w:szCs w:val="32"/>
        </w:rPr>
        <w:t>全面技术评审</w:t>
      </w:r>
      <w:r w:rsidR="00B163C1">
        <w:rPr>
          <w:rFonts w:ascii="仿宋_GB2312" w:eastAsia="仿宋_GB2312" w:hAnsi="Times New Roman" w:cs="仿宋_GB2312" w:hint="eastAsia"/>
          <w:kern w:val="0"/>
          <w:sz w:val="32"/>
          <w:szCs w:val="32"/>
        </w:rPr>
        <w:t>。</w:t>
      </w:r>
      <w:r w:rsidR="001F0E64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符合条件的</w:t>
      </w:r>
      <w:r w:rsidR="00140D10">
        <w:rPr>
          <w:rFonts w:ascii="仿宋_GB2312" w:eastAsia="仿宋_GB2312" w:hAnsi="Times New Roman" w:cs="仿宋_GB2312" w:hint="eastAsia"/>
          <w:kern w:val="0"/>
          <w:sz w:val="32"/>
          <w:szCs w:val="32"/>
        </w:rPr>
        <w:t>，在</w:t>
      </w:r>
      <w:r w:rsidR="00360C47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中国农产品质量安全网</w:t>
      </w:r>
      <w:r w:rsidR="00360C47">
        <w:rPr>
          <w:rFonts w:ascii="仿宋_GB2312" w:eastAsia="仿宋_GB2312" w:hAnsi="Times New Roman" w:cs="仿宋_GB2312" w:hint="eastAsia"/>
          <w:kern w:val="0"/>
          <w:sz w:val="32"/>
          <w:szCs w:val="32"/>
        </w:rPr>
        <w:t>公示5个工作日</w:t>
      </w:r>
      <w:r w:rsidR="00B163C1">
        <w:rPr>
          <w:rFonts w:ascii="仿宋_GB2312" w:eastAsia="仿宋_GB2312" w:hAnsi="Times New Roman" w:cs="仿宋_GB2312" w:hint="eastAsia"/>
          <w:kern w:val="0"/>
          <w:sz w:val="32"/>
          <w:szCs w:val="32"/>
        </w:rPr>
        <w:t>。</w:t>
      </w:r>
      <w:r w:rsidR="00360C47">
        <w:rPr>
          <w:rFonts w:ascii="仿宋_GB2312" w:eastAsia="仿宋_GB2312" w:hAnsi="Times New Roman" w:cs="仿宋_GB2312" w:hint="eastAsia"/>
          <w:kern w:val="0"/>
          <w:sz w:val="32"/>
          <w:szCs w:val="32"/>
        </w:rPr>
        <w:t>公示无异议的，由国家农安中心核</w:t>
      </w:r>
      <w:r w:rsidR="001F0E64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发</w:t>
      </w:r>
      <w:r w:rsidR="00412CD5">
        <w:rPr>
          <w:rFonts w:ascii="仿宋_GB2312" w:eastAsia="仿宋_GB2312" w:hAnsi="Times New Roman" w:cs="仿宋_GB2312" w:hint="eastAsia"/>
          <w:kern w:val="0"/>
          <w:sz w:val="32"/>
          <w:szCs w:val="32"/>
        </w:rPr>
        <w:t>特质农品</w:t>
      </w:r>
      <w:r w:rsidR="001F0E64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证书，并</w:t>
      </w:r>
      <w:r w:rsidR="00FF2991">
        <w:rPr>
          <w:rFonts w:ascii="仿宋_GB2312" w:eastAsia="仿宋_GB2312" w:hAnsi="Times New Roman" w:cs="仿宋_GB2312" w:hint="eastAsia"/>
          <w:kern w:val="0"/>
          <w:sz w:val="32"/>
          <w:szCs w:val="32"/>
        </w:rPr>
        <w:t>通过中国农产品质量安全网（</w:t>
      </w:r>
      <w:r w:rsidR="00687C6E">
        <w:rPr>
          <w:rFonts w:ascii="仿宋_GB2312" w:eastAsia="仿宋_GB2312" w:hAnsi="Times New Roman" w:cs="仿宋_GB2312" w:hint="eastAsia"/>
          <w:kern w:val="0"/>
          <w:sz w:val="32"/>
          <w:szCs w:val="32"/>
        </w:rPr>
        <w:t>国家</w:t>
      </w:r>
      <w:r w:rsidR="00FF2991">
        <w:rPr>
          <w:rFonts w:ascii="仿宋_GB2312" w:eastAsia="仿宋_GB2312" w:hAnsi="Times New Roman" w:cs="仿宋_GB2312" w:hint="eastAsia"/>
          <w:kern w:val="0"/>
          <w:sz w:val="32"/>
          <w:szCs w:val="32"/>
        </w:rPr>
        <w:t>农产品质量安全公共信息平台）和微信公众号等</w:t>
      </w:r>
      <w:r w:rsidR="00360C47">
        <w:rPr>
          <w:rFonts w:ascii="仿宋_GB2312" w:eastAsia="仿宋_GB2312" w:hAnsi="Times New Roman" w:cs="仿宋_GB2312" w:hint="eastAsia"/>
          <w:kern w:val="0"/>
          <w:sz w:val="32"/>
          <w:szCs w:val="32"/>
        </w:rPr>
        <w:t>媒介</w:t>
      </w:r>
      <w:r w:rsidR="00FF2991">
        <w:rPr>
          <w:rFonts w:ascii="仿宋_GB2312" w:eastAsia="仿宋_GB2312" w:hAnsi="Times New Roman" w:cs="仿宋_GB2312" w:hint="eastAsia"/>
          <w:kern w:val="0"/>
          <w:sz w:val="32"/>
          <w:szCs w:val="32"/>
        </w:rPr>
        <w:t>向社会</w:t>
      </w:r>
      <w:r w:rsidR="00360C47">
        <w:rPr>
          <w:rFonts w:ascii="仿宋_GB2312" w:eastAsia="仿宋_GB2312" w:hAnsi="Times New Roman" w:cs="仿宋_GB2312" w:hint="eastAsia"/>
          <w:kern w:val="0"/>
          <w:sz w:val="32"/>
          <w:szCs w:val="32"/>
        </w:rPr>
        <w:t>公布</w:t>
      </w:r>
      <w:r w:rsidR="001F0E64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。</w:t>
      </w:r>
    </w:p>
    <w:p w:rsidR="009F5A31" w:rsidRPr="00AC3B7C" w:rsidRDefault="001F0E64" w:rsidP="00584C7D">
      <w:pPr>
        <w:snapToGrid w:val="0"/>
        <w:spacing w:line="600" w:lineRule="exact"/>
        <w:ind w:firstLineChars="200" w:firstLine="643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1F0E64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第十</w:t>
      </w:r>
      <w:r w:rsidR="00737E26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三</w:t>
      </w:r>
      <w:r w:rsidRPr="001F0E64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条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 xml:space="preserve">  </w:t>
      </w:r>
      <w:r w:rsidR="00412CD5">
        <w:rPr>
          <w:rFonts w:ascii="仿宋_GB2312" w:eastAsia="仿宋_GB2312" w:hAnsi="Times New Roman" w:cs="仿宋_GB2312" w:hint="eastAsia"/>
          <w:kern w:val="0"/>
          <w:sz w:val="32"/>
          <w:szCs w:val="32"/>
        </w:rPr>
        <w:t>特质农品</w:t>
      </w:r>
      <w:r w:rsidR="00D561F8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证书有效期</w:t>
      </w:r>
      <w:r w:rsidR="00311376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3</w:t>
      </w:r>
      <w:r w:rsidR="00D561F8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年</w:t>
      </w:r>
      <w:r w:rsidR="00140935">
        <w:rPr>
          <w:rFonts w:ascii="仿宋_GB2312" w:eastAsia="仿宋_GB2312" w:hAnsi="Times New Roman" w:cs="仿宋_GB2312" w:hint="eastAsia"/>
          <w:kern w:val="0"/>
          <w:sz w:val="32"/>
          <w:szCs w:val="32"/>
        </w:rPr>
        <w:t>。</w:t>
      </w:r>
      <w:r w:rsidR="00A73616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期满</w:t>
      </w:r>
      <w:r w:rsidR="00A3700E">
        <w:rPr>
          <w:rFonts w:ascii="仿宋_GB2312" w:eastAsia="仿宋_GB2312" w:hAnsi="Times New Roman" w:cs="仿宋_GB2312" w:hint="eastAsia"/>
          <w:kern w:val="0"/>
          <w:sz w:val="32"/>
          <w:szCs w:val="32"/>
        </w:rPr>
        <w:t>按原程序申请确认</w:t>
      </w:r>
      <w:r w:rsidR="00140935">
        <w:rPr>
          <w:rFonts w:ascii="仿宋_GB2312" w:eastAsia="仿宋_GB2312" w:hAnsi="Times New Roman" w:cs="仿宋_GB2312" w:hint="eastAsia"/>
          <w:kern w:val="0"/>
          <w:sz w:val="32"/>
          <w:szCs w:val="32"/>
        </w:rPr>
        <w:t>，</w:t>
      </w:r>
      <w:r w:rsidR="00A3700E">
        <w:rPr>
          <w:rFonts w:ascii="仿宋_GB2312" w:eastAsia="仿宋_GB2312" w:hAnsi="Times New Roman" w:cs="仿宋_GB2312" w:hint="eastAsia"/>
          <w:kern w:val="0"/>
          <w:sz w:val="32"/>
          <w:szCs w:val="32"/>
        </w:rPr>
        <w:t>符合条件的重新核发</w:t>
      </w:r>
      <w:r w:rsidR="00412CD5">
        <w:rPr>
          <w:rFonts w:ascii="仿宋_GB2312" w:eastAsia="仿宋_GB2312" w:hAnsi="Times New Roman" w:cs="仿宋_GB2312" w:hint="eastAsia"/>
          <w:kern w:val="0"/>
          <w:sz w:val="32"/>
          <w:szCs w:val="32"/>
        </w:rPr>
        <w:t>特质农品</w:t>
      </w:r>
      <w:r w:rsidR="00A3700E">
        <w:rPr>
          <w:rFonts w:ascii="仿宋_GB2312" w:eastAsia="仿宋_GB2312" w:hAnsi="Times New Roman" w:cs="仿宋_GB2312" w:hint="eastAsia"/>
          <w:kern w:val="0"/>
          <w:sz w:val="32"/>
          <w:szCs w:val="32"/>
        </w:rPr>
        <w:t>证书。</w:t>
      </w:r>
    </w:p>
    <w:p w:rsidR="005F4FB1" w:rsidRPr="00AC3B7C" w:rsidRDefault="005F4FB1" w:rsidP="00584C7D">
      <w:pPr>
        <w:widowControl/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5F4FB1">
        <w:rPr>
          <w:rFonts w:ascii="楷体" w:eastAsia="楷体" w:hAnsi="楷体" w:cs="楷体" w:hint="eastAsia"/>
          <w:b/>
          <w:bCs/>
          <w:sz w:val="32"/>
          <w:szCs w:val="32"/>
        </w:rPr>
        <w:t>第十</w:t>
      </w:r>
      <w:r w:rsidR="00737E26">
        <w:rPr>
          <w:rFonts w:ascii="楷体" w:eastAsia="楷体" w:hAnsi="楷体" w:cs="楷体" w:hint="eastAsia"/>
          <w:b/>
          <w:bCs/>
          <w:sz w:val="32"/>
          <w:szCs w:val="32"/>
        </w:rPr>
        <w:t>四</w:t>
      </w:r>
      <w:r w:rsidRPr="005F4FB1">
        <w:rPr>
          <w:rFonts w:ascii="楷体" w:eastAsia="楷体" w:hAnsi="楷体" w:cs="楷体" w:hint="eastAsia"/>
          <w:b/>
          <w:bCs/>
          <w:sz w:val="32"/>
          <w:szCs w:val="32"/>
        </w:rPr>
        <w:t xml:space="preserve">条  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县级</w:t>
      </w:r>
      <w:r w:rsidR="00441D31">
        <w:rPr>
          <w:rFonts w:ascii="仿宋_GB2312" w:eastAsia="仿宋_GB2312" w:hAnsi="Times New Roman" w:cs="仿宋_GB2312" w:hint="eastAsia"/>
          <w:kern w:val="0"/>
          <w:sz w:val="32"/>
          <w:szCs w:val="32"/>
        </w:rPr>
        <w:t>以上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工作机构加强对</w:t>
      </w:r>
      <w:r w:rsidR="00795BFD">
        <w:rPr>
          <w:rFonts w:ascii="仿宋_GB2312" w:eastAsia="仿宋_GB2312" w:hAnsi="Times New Roman" w:cs="仿宋_GB2312" w:hint="eastAsia"/>
          <w:kern w:val="0"/>
          <w:sz w:val="32"/>
          <w:szCs w:val="32"/>
        </w:rPr>
        <w:t>特质农品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跟踪</w:t>
      </w:r>
      <w:r w:rsidR="006629D7">
        <w:rPr>
          <w:rFonts w:ascii="仿宋_GB2312" w:eastAsia="仿宋_GB2312" w:hAnsi="Times New Roman" w:cs="仿宋_GB2312" w:hint="eastAsia"/>
          <w:kern w:val="0"/>
          <w:sz w:val="32"/>
          <w:szCs w:val="32"/>
        </w:rPr>
        <w:t>检查和日常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管理。</w:t>
      </w:r>
      <w:r w:rsidR="006629D7">
        <w:rPr>
          <w:rFonts w:ascii="仿宋_GB2312" w:eastAsia="仿宋_GB2312" w:hAnsi="Times New Roman" w:cs="仿宋_GB2312" w:hint="eastAsia"/>
          <w:kern w:val="0"/>
          <w:sz w:val="32"/>
          <w:szCs w:val="32"/>
        </w:rPr>
        <w:t>有证据表明不再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符合</w:t>
      </w:r>
      <w:r w:rsidR="00795BFD">
        <w:rPr>
          <w:rFonts w:ascii="仿宋_GB2312" w:eastAsia="仿宋_GB2312" w:hAnsi="Times New Roman" w:cs="仿宋_GB2312" w:hint="eastAsia"/>
          <w:kern w:val="0"/>
          <w:sz w:val="32"/>
          <w:szCs w:val="32"/>
        </w:rPr>
        <w:t>特质农品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登录条件的，</w:t>
      </w:r>
      <w:r w:rsidR="00BB2C74">
        <w:rPr>
          <w:rFonts w:ascii="仿宋_GB2312" w:eastAsia="仿宋_GB2312" w:hAnsi="Times New Roman" w:cs="仿宋_GB2312" w:hint="eastAsia"/>
          <w:kern w:val="0"/>
          <w:sz w:val="32"/>
          <w:szCs w:val="32"/>
        </w:rPr>
        <w:t>国家农安中心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注销</w:t>
      </w:r>
      <w:r w:rsidR="001456EF"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登录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证书</w:t>
      </w:r>
      <w:r w:rsidR="006629D7">
        <w:rPr>
          <w:rFonts w:ascii="仿宋_GB2312" w:eastAsia="仿宋_GB2312" w:hAnsi="Times New Roman" w:cs="仿宋_GB2312" w:hint="eastAsia"/>
          <w:kern w:val="0"/>
          <w:sz w:val="32"/>
          <w:szCs w:val="32"/>
        </w:rPr>
        <w:t>并公布</w:t>
      </w:r>
      <w:r w:rsidRPr="00AC3B7C">
        <w:rPr>
          <w:rFonts w:ascii="仿宋_GB2312" w:eastAsia="仿宋_GB2312" w:hAnsi="Times New Roman" w:cs="仿宋_GB2312" w:hint="eastAsia"/>
          <w:kern w:val="0"/>
          <w:sz w:val="32"/>
          <w:szCs w:val="32"/>
        </w:rPr>
        <w:t>。</w:t>
      </w:r>
    </w:p>
    <w:p w:rsidR="005F4FB1" w:rsidRPr="005F4FB1" w:rsidRDefault="005F4FB1" w:rsidP="00584C7D">
      <w:pPr>
        <w:widowControl/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Arial" w:cs="Arial"/>
          <w:color w:val="222222"/>
          <w:kern w:val="0"/>
          <w:sz w:val="32"/>
          <w:szCs w:val="32"/>
        </w:rPr>
      </w:pPr>
      <w:r w:rsidRPr="005F4FB1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第十</w:t>
      </w:r>
      <w:r w:rsidR="00737E26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五</w:t>
      </w:r>
      <w:r w:rsidRPr="005F4FB1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条</w:t>
      </w:r>
      <w:r w:rsidRPr="005F4FB1">
        <w:rPr>
          <w:rFonts w:ascii="仿宋_GB2312" w:eastAsia="仿宋_GB2312" w:hAnsi="Times New Roman" w:cs="仿宋_GB2312"/>
          <w:kern w:val="0"/>
          <w:sz w:val="32"/>
          <w:szCs w:val="32"/>
        </w:rPr>
        <w:t xml:space="preserve">  </w:t>
      </w:r>
      <w:r w:rsidRPr="005F4FB1">
        <w:rPr>
          <w:rFonts w:ascii="仿宋_GB2312" w:eastAsia="仿宋_GB2312" w:hAnsi="Times New Roman" w:cs="仿宋_GB2312" w:hint="eastAsia"/>
          <w:kern w:val="0"/>
          <w:sz w:val="32"/>
          <w:szCs w:val="32"/>
        </w:rPr>
        <w:t>本规范由农业农村部农产品质量安全中心解释，自</w:t>
      </w:r>
      <w:r w:rsidR="006D2D99">
        <w:rPr>
          <w:rFonts w:ascii="仿宋_GB2312" w:eastAsia="仿宋_GB2312" w:hAnsi="Times New Roman" w:cs="仿宋_GB2312" w:hint="eastAsia"/>
          <w:kern w:val="0"/>
          <w:sz w:val="32"/>
          <w:szCs w:val="32"/>
        </w:rPr>
        <w:t>印发之</w:t>
      </w:r>
      <w:r w:rsidR="00334BB6">
        <w:rPr>
          <w:rFonts w:ascii="仿宋_GB2312" w:eastAsia="仿宋_GB2312" w:hAnsi="Times New Roman" w:cs="仿宋_GB2312" w:hint="eastAsia"/>
          <w:kern w:val="0"/>
          <w:sz w:val="32"/>
          <w:szCs w:val="32"/>
        </w:rPr>
        <w:t>日</w:t>
      </w:r>
      <w:r w:rsidRPr="005F4FB1">
        <w:rPr>
          <w:rFonts w:ascii="仿宋_GB2312" w:eastAsia="仿宋_GB2312" w:hAnsi="Times New Roman" w:cs="仿宋_GB2312" w:hint="eastAsia"/>
          <w:kern w:val="0"/>
          <w:sz w:val="32"/>
          <w:szCs w:val="32"/>
        </w:rPr>
        <w:t>起施行。</w:t>
      </w:r>
    </w:p>
    <w:p w:rsidR="00F65266" w:rsidRDefault="00F65266" w:rsidP="00584C7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53E87" w:rsidRPr="00B53E87" w:rsidRDefault="00B53E87" w:rsidP="00584C7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21767"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1. </w:t>
      </w:r>
      <w:r w:rsidR="00412CD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特质农品</w:t>
      </w:r>
      <w:r w:rsidR="0006656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登录</w:t>
      </w:r>
      <w:r w:rsidRPr="00B53E8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申请表</w:t>
      </w:r>
    </w:p>
    <w:p w:rsidR="00B53E87" w:rsidRPr="00B53E87" w:rsidRDefault="00B53E87" w:rsidP="00B0511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leftChars="761" w:left="1598"/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</w:t>
      </w:r>
      <w:r w:rsidRPr="000F450A">
        <w:rPr>
          <w:rFonts w:eastAsia="仿宋_GB2312" w:hint="eastAsia"/>
          <w:color w:val="000000"/>
          <w:sz w:val="32"/>
          <w:szCs w:val="32"/>
        </w:rPr>
        <w:t xml:space="preserve"> </w:t>
      </w:r>
      <w:r w:rsidR="00412CD5">
        <w:rPr>
          <w:rFonts w:eastAsia="仿宋_GB2312" w:hint="eastAsia"/>
          <w:color w:val="000000"/>
          <w:sz w:val="32"/>
          <w:szCs w:val="32"/>
        </w:rPr>
        <w:t>特质农品</w:t>
      </w:r>
      <w:r w:rsidR="00AC6E5E" w:rsidRPr="00AC6E5E">
        <w:rPr>
          <w:rFonts w:eastAsia="仿宋_GB2312" w:hint="eastAsia"/>
          <w:color w:val="000000"/>
          <w:sz w:val="32"/>
          <w:szCs w:val="32"/>
        </w:rPr>
        <w:t>独特</w:t>
      </w:r>
      <w:r w:rsidR="00333866">
        <w:rPr>
          <w:rFonts w:eastAsia="仿宋_GB2312" w:hint="eastAsia"/>
          <w:color w:val="000000"/>
          <w:sz w:val="32"/>
          <w:szCs w:val="32"/>
        </w:rPr>
        <w:t>品质特征</w:t>
      </w:r>
      <w:r w:rsidR="00AC6E5E" w:rsidRPr="00AC6E5E">
        <w:rPr>
          <w:rFonts w:eastAsia="仿宋_GB2312" w:hint="eastAsia"/>
          <w:color w:val="000000"/>
          <w:sz w:val="32"/>
          <w:szCs w:val="32"/>
        </w:rPr>
        <w:t>技术评价鉴定报告</w:t>
      </w:r>
    </w:p>
    <w:p w:rsidR="00584C7D" w:rsidRDefault="00584C7D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黑体"/>
          <w:kern w:val="0"/>
          <w:sz w:val="32"/>
          <w:szCs w:val="32"/>
        </w:rPr>
      </w:pPr>
    </w:p>
    <w:p w:rsidR="00F65266" w:rsidRDefault="00F65266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黑体"/>
          <w:kern w:val="0"/>
          <w:sz w:val="32"/>
          <w:szCs w:val="32"/>
        </w:rPr>
      </w:pPr>
    </w:p>
    <w:p w:rsidR="00F65266" w:rsidRDefault="00F65266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黑体"/>
          <w:kern w:val="0"/>
          <w:sz w:val="32"/>
          <w:szCs w:val="32"/>
        </w:rPr>
      </w:pPr>
    </w:p>
    <w:p w:rsidR="00F65266" w:rsidRDefault="00F65266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黑体"/>
          <w:kern w:val="0"/>
          <w:sz w:val="32"/>
          <w:szCs w:val="32"/>
        </w:rPr>
      </w:pPr>
    </w:p>
    <w:p w:rsidR="00F65266" w:rsidRDefault="00F65266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黑体"/>
          <w:kern w:val="0"/>
          <w:sz w:val="32"/>
          <w:szCs w:val="32"/>
        </w:rPr>
      </w:pPr>
    </w:p>
    <w:p w:rsidR="00F65266" w:rsidRDefault="00F65266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黑体"/>
          <w:kern w:val="0"/>
          <w:sz w:val="32"/>
          <w:szCs w:val="32"/>
        </w:rPr>
      </w:pPr>
    </w:p>
    <w:p w:rsidR="00F65266" w:rsidRDefault="00F65266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黑体"/>
          <w:kern w:val="0"/>
          <w:sz w:val="32"/>
          <w:szCs w:val="32"/>
        </w:rPr>
      </w:pPr>
    </w:p>
    <w:p w:rsidR="00F65266" w:rsidRDefault="00F65266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黑体"/>
          <w:kern w:val="0"/>
          <w:sz w:val="32"/>
          <w:szCs w:val="32"/>
        </w:rPr>
      </w:pPr>
    </w:p>
    <w:p w:rsidR="00F65266" w:rsidRDefault="00F65266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黑体"/>
          <w:kern w:val="0"/>
          <w:sz w:val="32"/>
          <w:szCs w:val="32"/>
        </w:rPr>
      </w:pPr>
    </w:p>
    <w:p w:rsidR="00F65266" w:rsidRDefault="00F65266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黑体"/>
          <w:kern w:val="0"/>
          <w:sz w:val="32"/>
          <w:szCs w:val="32"/>
        </w:rPr>
      </w:pPr>
    </w:p>
    <w:p w:rsidR="00F65266" w:rsidRDefault="00F65266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黑体"/>
          <w:kern w:val="0"/>
          <w:sz w:val="32"/>
          <w:szCs w:val="32"/>
        </w:rPr>
      </w:pPr>
    </w:p>
    <w:p w:rsidR="00F65266" w:rsidRDefault="00F65266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黑体"/>
          <w:kern w:val="0"/>
          <w:sz w:val="32"/>
          <w:szCs w:val="32"/>
        </w:rPr>
      </w:pPr>
    </w:p>
    <w:p w:rsidR="00F65266" w:rsidRDefault="00F65266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黑体"/>
          <w:kern w:val="0"/>
          <w:sz w:val="32"/>
          <w:szCs w:val="32"/>
        </w:rPr>
      </w:pPr>
    </w:p>
    <w:p w:rsidR="00F65266" w:rsidRDefault="00F65266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黑体"/>
          <w:kern w:val="0"/>
          <w:sz w:val="32"/>
          <w:szCs w:val="32"/>
        </w:rPr>
      </w:pPr>
    </w:p>
    <w:p w:rsidR="00F65266" w:rsidRDefault="00F65266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黑体"/>
          <w:kern w:val="0"/>
          <w:sz w:val="32"/>
          <w:szCs w:val="32"/>
        </w:rPr>
      </w:pPr>
    </w:p>
    <w:p w:rsidR="00F65266" w:rsidRDefault="00F65266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黑体"/>
          <w:kern w:val="0"/>
          <w:sz w:val="32"/>
          <w:szCs w:val="32"/>
        </w:rPr>
      </w:pPr>
    </w:p>
    <w:p w:rsidR="00F65266" w:rsidRDefault="00F65266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黑体"/>
          <w:kern w:val="0"/>
          <w:sz w:val="32"/>
          <w:szCs w:val="32"/>
        </w:rPr>
      </w:pPr>
    </w:p>
    <w:p w:rsidR="005C6163" w:rsidRDefault="005C6163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黑体"/>
          <w:kern w:val="0"/>
          <w:sz w:val="32"/>
          <w:szCs w:val="32"/>
        </w:rPr>
      </w:pPr>
    </w:p>
    <w:p w:rsidR="005C6163" w:rsidRDefault="005C6163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黑体"/>
          <w:kern w:val="0"/>
          <w:sz w:val="32"/>
          <w:szCs w:val="32"/>
        </w:rPr>
      </w:pPr>
    </w:p>
    <w:p w:rsidR="004B4A09" w:rsidRDefault="004B4A09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黑体"/>
          <w:kern w:val="0"/>
          <w:sz w:val="32"/>
          <w:szCs w:val="32"/>
        </w:rPr>
      </w:pPr>
    </w:p>
    <w:p w:rsidR="00C77838" w:rsidRPr="00C77838" w:rsidRDefault="00C77838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Times New Roman"/>
          <w:kern w:val="0"/>
          <w:sz w:val="32"/>
          <w:szCs w:val="32"/>
        </w:rPr>
      </w:pPr>
      <w:r w:rsidRPr="00C77838">
        <w:rPr>
          <w:rFonts w:ascii="仿宋" w:eastAsia="仿宋" w:hAnsi="仿宋" w:cs="黑体" w:hint="eastAsia"/>
          <w:kern w:val="0"/>
          <w:sz w:val="32"/>
          <w:szCs w:val="32"/>
        </w:rPr>
        <w:lastRenderedPageBreak/>
        <w:t>附表</w:t>
      </w:r>
      <w:r w:rsidR="00C07176">
        <w:rPr>
          <w:rFonts w:ascii="仿宋" w:eastAsia="仿宋" w:hAnsi="仿宋" w:cs="黑体" w:hint="eastAsia"/>
          <w:kern w:val="0"/>
          <w:sz w:val="32"/>
          <w:szCs w:val="32"/>
        </w:rPr>
        <w:t>1</w:t>
      </w:r>
      <w:r w:rsidRPr="00C77838">
        <w:rPr>
          <w:rFonts w:ascii="仿宋" w:eastAsia="仿宋" w:hAnsi="仿宋" w:cs="Times New Roman" w:hint="eastAsia"/>
          <w:kern w:val="0"/>
          <w:sz w:val="32"/>
          <w:szCs w:val="32"/>
        </w:rPr>
        <w:t>：</w:t>
      </w:r>
    </w:p>
    <w:p w:rsidR="00C07176" w:rsidRDefault="00C07176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Times New Roman"/>
          <w:kern w:val="0"/>
          <w:sz w:val="32"/>
          <w:szCs w:val="32"/>
        </w:rPr>
      </w:pPr>
    </w:p>
    <w:p w:rsidR="005C6163" w:rsidRDefault="005C6163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Times New Roman"/>
          <w:kern w:val="0"/>
          <w:sz w:val="32"/>
          <w:szCs w:val="32"/>
        </w:rPr>
      </w:pPr>
    </w:p>
    <w:p w:rsidR="00C77838" w:rsidRPr="00C77838" w:rsidRDefault="00C77838" w:rsidP="00C77838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noProof/>
          <w:kern w:val="0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F5407E6" wp14:editId="35BFF978">
            <wp:simplePos x="0" y="0"/>
            <wp:positionH relativeFrom="column">
              <wp:posOffset>2185035</wp:posOffset>
            </wp:positionH>
            <wp:positionV relativeFrom="paragraph">
              <wp:posOffset>24130</wp:posOffset>
            </wp:positionV>
            <wp:extent cx="920115" cy="931545"/>
            <wp:effectExtent l="0" t="0" r="0" b="1905"/>
            <wp:wrapNone/>
            <wp:docPr id="27" name="图片 27" descr="中心LOGO大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中心LOGO大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838" w:rsidRPr="00C77838" w:rsidRDefault="00C77838" w:rsidP="00C77838">
      <w:pPr>
        <w:widowControl/>
        <w:adjustRightInd w:val="0"/>
        <w:spacing w:line="600" w:lineRule="exact"/>
        <w:jc w:val="left"/>
        <w:textAlignment w:val="baseline"/>
        <w:rPr>
          <w:rFonts w:ascii="Times New Roman" w:eastAsia="黑体" w:hAnsi="Times New Roman" w:cs="Times New Roman"/>
          <w:b/>
          <w:bCs/>
          <w:kern w:val="0"/>
          <w:sz w:val="36"/>
          <w:szCs w:val="36"/>
        </w:rPr>
      </w:pPr>
    </w:p>
    <w:p w:rsidR="00C77838" w:rsidRPr="00C77838" w:rsidRDefault="00C77838" w:rsidP="00C77838">
      <w:pPr>
        <w:widowControl/>
        <w:adjustRightInd w:val="0"/>
        <w:spacing w:line="600" w:lineRule="exact"/>
        <w:jc w:val="left"/>
        <w:textAlignment w:val="baseline"/>
        <w:rPr>
          <w:rFonts w:ascii="Times New Roman" w:eastAsia="黑体" w:hAnsi="Times New Roman" w:cs="Times New Roman"/>
          <w:b/>
          <w:bCs/>
          <w:kern w:val="0"/>
          <w:sz w:val="36"/>
          <w:szCs w:val="36"/>
        </w:rPr>
      </w:pPr>
    </w:p>
    <w:p w:rsidR="00C77838" w:rsidRPr="00C77838" w:rsidRDefault="00C77838" w:rsidP="00C77838">
      <w:pPr>
        <w:widowControl/>
        <w:adjustRightInd w:val="0"/>
        <w:spacing w:line="600" w:lineRule="exact"/>
        <w:jc w:val="center"/>
        <w:textAlignment w:val="baseline"/>
        <w:rPr>
          <w:rFonts w:ascii="黑体" w:eastAsia="黑体" w:hAnsi="黑体" w:cs="黑体"/>
          <w:color w:val="333333"/>
          <w:kern w:val="36"/>
          <w:sz w:val="52"/>
          <w:szCs w:val="52"/>
        </w:rPr>
      </w:pPr>
    </w:p>
    <w:p w:rsidR="00C07176" w:rsidRDefault="00C07176" w:rsidP="00C77838">
      <w:pPr>
        <w:widowControl/>
        <w:adjustRightInd w:val="0"/>
        <w:spacing w:line="600" w:lineRule="exact"/>
        <w:jc w:val="center"/>
        <w:textAlignment w:val="baseline"/>
        <w:rPr>
          <w:rFonts w:ascii="黑体" w:eastAsia="黑体" w:hAnsi="黑体" w:cs="黑体"/>
          <w:color w:val="333333"/>
          <w:kern w:val="36"/>
          <w:sz w:val="52"/>
          <w:szCs w:val="52"/>
        </w:rPr>
      </w:pPr>
    </w:p>
    <w:p w:rsidR="00C77838" w:rsidRPr="00C77838" w:rsidRDefault="00412CD5" w:rsidP="00C77838">
      <w:pPr>
        <w:widowControl/>
        <w:adjustRightInd w:val="0"/>
        <w:spacing w:line="600" w:lineRule="exact"/>
        <w:jc w:val="center"/>
        <w:textAlignment w:val="baseline"/>
        <w:rPr>
          <w:rFonts w:ascii="黑体" w:eastAsia="黑体" w:hAnsi="黑体" w:cs="黑体"/>
          <w:color w:val="333333"/>
          <w:kern w:val="36"/>
          <w:sz w:val="52"/>
          <w:szCs w:val="52"/>
        </w:rPr>
      </w:pPr>
      <w:r>
        <w:rPr>
          <w:rFonts w:ascii="黑体" w:eastAsia="黑体" w:hAnsi="黑体" w:cs="黑体" w:hint="eastAsia"/>
          <w:color w:val="333333"/>
          <w:kern w:val="36"/>
          <w:sz w:val="52"/>
          <w:szCs w:val="52"/>
        </w:rPr>
        <w:t>特质农品</w:t>
      </w:r>
      <w:r w:rsidR="00793C2F">
        <w:rPr>
          <w:rFonts w:ascii="黑体" w:eastAsia="黑体" w:hAnsi="黑体" w:cs="黑体" w:hint="eastAsia"/>
          <w:color w:val="333333"/>
          <w:kern w:val="36"/>
          <w:sz w:val="52"/>
          <w:szCs w:val="52"/>
        </w:rPr>
        <w:t>登录</w:t>
      </w:r>
      <w:r w:rsidR="00C77838" w:rsidRPr="00C77838">
        <w:rPr>
          <w:rFonts w:ascii="黑体" w:eastAsia="黑体" w:hAnsi="黑体" w:cs="黑体" w:hint="eastAsia"/>
          <w:color w:val="333333"/>
          <w:kern w:val="36"/>
          <w:sz w:val="52"/>
          <w:szCs w:val="52"/>
        </w:rPr>
        <w:t>申请表</w:t>
      </w:r>
    </w:p>
    <w:p w:rsidR="00C77838" w:rsidRPr="00C77838" w:rsidRDefault="00C77838" w:rsidP="00C77838">
      <w:pPr>
        <w:widowControl/>
        <w:adjustRightInd w:val="0"/>
        <w:spacing w:line="600" w:lineRule="exact"/>
        <w:jc w:val="center"/>
        <w:textAlignment w:val="baseline"/>
        <w:rPr>
          <w:rFonts w:ascii="Times New Roman" w:eastAsia="黑体" w:hAnsi="Times New Roman" w:cs="Times New Roman"/>
          <w:kern w:val="0"/>
          <w:sz w:val="18"/>
          <w:szCs w:val="18"/>
        </w:rPr>
      </w:pPr>
    </w:p>
    <w:p w:rsidR="00C77838" w:rsidRPr="00C77838" w:rsidRDefault="00C77838" w:rsidP="00C77838">
      <w:pPr>
        <w:widowControl/>
        <w:adjustRightInd w:val="0"/>
        <w:spacing w:line="600" w:lineRule="exact"/>
        <w:jc w:val="center"/>
        <w:textAlignment w:val="baseline"/>
        <w:rPr>
          <w:rFonts w:ascii="Times New Roman" w:eastAsia="黑体" w:hAnsi="Times New Roman" w:cs="Times New Roman"/>
          <w:kern w:val="0"/>
          <w:sz w:val="18"/>
          <w:szCs w:val="18"/>
        </w:rPr>
      </w:pPr>
    </w:p>
    <w:p w:rsidR="00C77838" w:rsidRPr="00C77838" w:rsidRDefault="00C77838" w:rsidP="00C77838">
      <w:pPr>
        <w:widowControl/>
        <w:adjustRightInd w:val="0"/>
        <w:spacing w:line="600" w:lineRule="exact"/>
        <w:jc w:val="left"/>
        <w:textAlignment w:val="baseline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C07176" w:rsidRPr="00C07176" w:rsidRDefault="00C77838" w:rsidP="00406696">
      <w:pPr>
        <w:widowControl/>
        <w:adjustRightInd w:val="0"/>
        <w:spacing w:line="600" w:lineRule="exact"/>
        <w:ind w:firstLineChars="500" w:firstLine="1400"/>
        <w:jc w:val="left"/>
        <w:textAlignment w:val="baseline"/>
        <w:rPr>
          <w:rFonts w:ascii="Times New Roman" w:eastAsia="仿宋_GB2312" w:hAnsi="宋体" w:cs="仿宋_GB2312"/>
          <w:kern w:val="0"/>
          <w:sz w:val="28"/>
          <w:szCs w:val="28"/>
          <w:u w:val="single"/>
        </w:rPr>
      </w:pPr>
      <w:r w:rsidRPr="00C77838">
        <w:rPr>
          <w:rFonts w:ascii="Times New Roman" w:eastAsia="仿宋_GB2312" w:hAnsi="宋体" w:cs="仿宋_GB2312" w:hint="eastAsia"/>
          <w:kern w:val="0"/>
          <w:sz w:val="28"/>
          <w:szCs w:val="28"/>
        </w:rPr>
        <w:t>产品名称：</w:t>
      </w:r>
      <w:r w:rsidR="00C07176">
        <w:rPr>
          <w:rFonts w:ascii="Times New Roman" w:eastAsia="仿宋_GB2312" w:hAnsi="宋体" w:cs="仿宋_GB2312" w:hint="eastAsia"/>
          <w:kern w:val="0"/>
          <w:sz w:val="28"/>
          <w:szCs w:val="28"/>
          <w:u w:val="single"/>
        </w:rPr>
        <w:t xml:space="preserve">                             </w:t>
      </w:r>
    </w:p>
    <w:p w:rsidR="00C07176" w:rsidRDefault="00C77838" w:rsidP="00406696">
      <w:pPr>
        <w:widowControl/>
        <w:adjustRightInd w:val="0"/>
        <w:spacing w:line="600" w:lineRule="exact"/>
        <w:ind w:firstLineChars="500" w:firstLine="1400"/>
        <w:jc w:val="left"/>
        <w:textAlignment w:val="baseline"/>
        <w:rPr>
          <w:rFonts w:ascii="Times New Roman" w:eastAsia="仿宋_GB2312" w:hAnsi="宋体" w:cs="仿宋_GB2312"/>
          <w:kern w:val="0"/>
          <w:sz w:val="28"/>
          <w:szCs w:val="28"/>
          <w:u w:val="single"/>
        </w:rPr>
      </w:pPr>
      <w:r w:rsidRPr="00C77838">
        <w:rPr>
          <w:rFonts w:ascii="Times New Roman" w:eastAsia="仿宋_GB2312" w:hAnsi="宋体" w:cs="仿宋_GB2312" w:hint="eastAsia"/>
          <w:kern w:val="0"/>
          <w:sz w:val="28"/>
          <w:szCs w:val="28"/>
        </w:rPr>
        <w:t>产品类别：</w:t>
      </w:r>
      <w:r w:rsidR="00C07176">
        <w:rPr>
          <w:rFonts w:ascii="Times New Roman" w:eastAsia="仿宋_GB2312" w:hAnsi="宋体" w:cs="仿宋_GB2312" w:hint="eastAsia"/>
          <w:kern w:val="0"/>
          <w:sz w:val="28"/>
          <w:szCs w:val="28"/>
          <w:u w:val="single"/>
        </w:rPr>
        <w:t xml:space="preserve">                             </w:t>
      </w:r>
    </w:p>
    <w:p w:rsidR="00C07176" w:rsidRPr="00C07176" w:rsidRDefault="006D06AC" w:rsidP="00406696">
      <w:pPr>
        <w:widowControl/>
        <w:adjustRightInd w:val="0"/>
        <w:spacing w:line="600" w:lineRule="exact"/>
        <w:ind w:firstLineChars="500" w:firstLine="1400"/>
        <w:jc w:val="left"/>
        <w:textAlignment w:val="baseline"/>
        <w:rPr>
          <w:rFonts w:ascii="Times New Roman" w:eastAsia="仿宋_GB2312" w:hAnsi="宋体" w:cs="仿宋_GB2312"/>
          <w:kern w:val="0"/>
          <w:sz w:val="28"/>
          <w:szCs w:val="28"/>
          <w:u w:val="single"/>
        </w:rPr>
      </w:pPr>
      <w:r>
        <w:rPr>
          <w:rFonts w:ascii="Times New Roman" w:eastAsia="仿宋_GB2312" w:hAnsi="宋体" w:cs="仿宋_GB2312" w:hint="eastAsia"/>
          <w:kern w:val="0"/>
          <w:sz w:val="28"/>
          <w:szCs w:val="28"/>
        </w:rPr>
        <w:t>独特</w:t>
      </w:r>
      <w:r w:rsidR="0099631C">
        <w:rPr>
          <w:rFonts w:ascii="Times New Roman" w:eastAsia="仿宋_GB2312" w:hAnsi="宋体" w:cs="仿宋_GB2312" w:hint="eastAsia"/>
          <w:kern w:val="0"/>
          <w:sz w:val="28"/>
          <w:szCs w:val="28"/>
        </w:rPr>
        <w:t>品质特征</w:t>
      </w:r>
      <w:r w:rsidR="00C07176" w:rsidRPr="00C07176">
        <w:rPr>
          <w:rFonts w:ascii="Times New Roman" w:eastAsia="仿宋_GB2312" w:hAnsi="宋体" w:cs="仿宋_GB2312" w:hint="eastAsia"/>
          <w:kern w:val="0"/>
          <w:sz w:val="28"/>
          <w:szCs w:val="28"/>
        </w:rPr>
        <w:t>：</w:t>
      </w:r>
      <w:r w:rsidR="00C07176">
        <w:rPr>
          <w:rFonts w:ascii="Times New Roman" w:eastAsia="仿宋_GB2312" w:hAnsi="宋体" w:cs="仿宋_GB2312" w:hint="eastAsia"/>
          <w:kern w:val="0"/>
          <w:sz w:val="28"/>
          <w:szCs w:val="28"/>
          <w:u w:val="single"/>
        </w:rPr>
        <w:t xml:space="preserve">                             </w:t>
      </w:r>
    </w:p>
    <w:p w:rsidR="00C77838" w:rsidRPr="00C77838" w:rsidRDefault="00C77838" w:rsidP="00C07176">
      <w:pPr>
        <w:widowControl/>
        <w:adjustRightInd w:val="0"/>
        <w:spacing w:line="600" w:lineRule="exact"/>
        <w:ind w:firstLineChars="500" w:firstLine="1400"/>
        <w:jc w:val="left"/>
        <w:textAlignment w:val="baseline"/>
        <w:rPr>
          <w:rFonts w:ascii="Times New Roman" w:eastAsia="黑体" w:hAnsi="Times New Roman" w:cs="Times New Roman"/>
          <w:kern w:val="0"/>
          <w:sz w:val="28"/>
          <w:szCs w:val="28"/>
          <w:u w:val="single"/>
        </w:rPr>
      </w:pPr>
      <w:r w:rsidRPr="00C77838">
        <w:rPr>
          <w:rFonts w:ascii="Times New Roman" w:eastAsia="仿宋_GB2312" w:hAnsi="宋体" w:cs="仿宋_GB2312" w:hint="eastAsia"/>
          <w:kern w:val="0"/>
          <w:sz w:val="28"/>
          <w:szCs w:val="28"/>
        </w:rPr>
        <w:t>申请单位全称：</w:t>
      </w:r>
      <w:r w:rsidRPr="00C77838"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  <w:t xml:space="preserve">      </w:t>
      </w:r>
      <w:r w:rsidR="00C07176"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  <w:t xml:space="preserve">           </w:t>
      </w:r>
      <w:r w:rsidR="00C07176">
        <w:rPr>
          <w:rFonts w:ascii="Times New Roman" w:eastAsia="仿宋_GB2312" w:hAnsi="Times New Roman" w:cs="Times New Roman" w:hint="eastAsia"/>
          <w:kern w:val="0"/>
          <w:sz w:val="28"/>
          <w:szCs w:val="28"/>
          <w:u w:val="single"/>
        </w:rPr>
        <w:t xml:space="preserve">      </w:t>
      </w:r>
      <w:r w:rsidRPr="00C77838">
        <w:rPr>
          <w:rFonts w:ascii="Times New Roman" w:eastAsia="仿宋_GB2312" w:hAnsi="Times New Roman" w:cs="Times New Roman" w:hint="eastAsia"/>
          <w:kern w:val="0"/>
          <w:sz w:val="28"/>
          <w:szCs w:val="28"/>
          <w:u w:val="single"/>
        </w:rPr>
        <w:t xml:space="preserve">   </w:t>
      </w:r>
      <w:r w:rsidRPr="00C77838">
        <w:rPr>
          <w:rFonts w:ascii="Times New Roman" w:eastAsia="仿宋_GB2312" w:hAnsi="宋体" w:cs="仿宋_GB2312" w:hint="eastAsia"/>
          <w:kern w:val="0"/>
          <w:sz w:val="28"/>
          <w:szCs w:val="28"/>
        </w:rPr>
        <w:t>（盖章）</w:t>
      </w:r>
    </w:p>
    <w:p w:rsidR="00C77838" w:rsidRPr="00C77838" w:rsidRDefault="00C77838" w:rsidP="00C07176">
      <w:pPr>
        <w:widowControl/>
        <w:adjustRightInd w:val="0"/>
        <w:spacing w:line="600" w:lineRule="exact"/>
        <w:ind w:firstLineChars="500" w:firstLine="1400"/>
        <w:jc w:val="left"/>
        <w:textAlignment w:val="baseline"/>
        <w:rPr>
          <w:rFonts w:ascii="Times New Roman" w:eastAsia="仿宋_GB2312" w:hAnsi="宋体" w:cs="Times New Roman"/>
          <w:kern w:val="0"/>
          <w:sz w:val="28"/>
          <w:szCs w:val="28"/>
        </w:rPr>
      </w:pPr>
      <w:r w:rsidRPr="00C77838">
        <w:rPr>
          <w:rFonts w:ascii="Times New Roman" w:eastAsia="仿宋_GB2312" w:hAnsi="宋体" w:cs="仿宋_GB2312" w:hint="eastAsia"/>
          <w:kern w:val="0"/>
          <w:sz w:val="28"/>
          <w:szCs w:val="28"/>
        </w:rPr>
        <w:t>申请日期：</w:t>
      </w:r>
      <w:r w:rsidRPr="00C77838"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  <w:t xml:space="preserve">   </w:t>
      </w:r>
      <w:r w:rsidR="00C07176">
        <w:rPr>
          <w:rFonts w:ascii="Times New Roman" w:eastAsia="仿宋_GB2312" w:hAnsi="Times New Roman" w:cs="Times New Roman" w:hint="eastAsia"/>
          <w:kern w:val="0"/>
          <w:sz w:val="28"/>
          <w:szCs w:val="28"/>
          <w:u w:val="single"/>
        </w:rPr>
        <w:t xml:space="preserve">     </w:t>
      </w:r>
      <w:r w:rsidRPr="00C77838">
        <w:rPr>
          <w:rFonts w:ascii="Times New Roman" w:eastAsia="仿宋_GB2312" w:hAnsi="Times New Roman" w:cs="Times New Roman" w:hint="eastAsia"/>
          <w:kern w:val="0"/>
          <w:sz w:val="28"/>
          <w:szCs w:val="28"/>
          <w:u w:val="single"/>
        </w:rPr>
        <w:t xml:space="preserve">   </w:t>
      </w:r>
      <w:r w:rsidRPr="00C77838"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  <w:t xml:space="preserve"> </w:t>
      </w:r>
      <w:r w:rsidRPr="00C77838">
        <w:rPr>
          <w:rFonts w:ascii="Times New Roman" w:eastAsia="仿宋_GB2312" w:hAnsi="宋体" w:cs="仿宋_GB2312" w:hint="eastAsia"/>
          <w:kern w:val="0"/>
          <w:sz w:val="28"/>
          <w:szCs w:val="28"/>
        </w:rPr>
        <w:t>年</w:t>
      </w:r>
      <w:r w:rsidRPr="00C77838"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  <w:t xml:space="preserve">     </w:t>
      </w:r>
      <w:r w:rsidR="00C07176">
        <w:rPr>
          <w:rFonts w:ascii="Times New Roman" w:eastAsia="仿宋_GB2312" w:hAnsi="Times New Roman" w:cs="Times New Roman" w:hint="eastAsia"/>
          <w:kern w:val="0"/>
          <w:sz w:val="28"/>
          <w:szCs w:val="28"/>
          <w:u w:val="single"/>
        </w:rPr>
        <w:t xml:space="preserve"> </w:t>
      </w:r>
      <w:r w:rsidRPr="00C77838"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  <w:t xml:space="preserve"> </w:t>
      </w:r>
      <w:r w:rsidRPr="00C77838">
        <w:rPr>
          <w:rFonts w:ascii="Times New Roman" w:eastAsia="仿宋_GB2312" w:hAnsi="宋体" w:cs="仿宋_GB2312" w:hint="eastAsia"/>
          <w:kern w:val="0"/>
          <w:sz w:val="28"/>
          <w:szCs w:val="28"/>
        </w:rPr>
        <w:t>月</w:t>
      </w:r>
      <w:r w:rsidRPr="00C77838"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  <w:t xml:space="preserve">      </w:t>
      </w:r>
      <w:r w:rsidRPr="00C77838">
        <w:rPr>
          <w:rFonts w:ascii="Times New Roman" w:eastAsia="仿宋_GB2312" w:hAnsi="宋体" w:cs="仿宋_GB2312" w:hint="eastAsia"/>
          <w:kern w:val="0"/>
          <w:sz w:val="28"/>
          <w:szCs w:val="28"/>
        </w:rPr>
        <w:t>日</w:t>
      </w:r>
    </w:p>
    <w:p w:rsidR="00C77838" w:rsidRPr="00C77838" w:rsidRDefault="00C77838" w:rsidP="00C77838">
      <w:pPr>
        <w:widowControl/>
        <w:adjustRightInd w:val="0"/>
        <w:spacing w:line="600" w:lineRule="exact"/>
        <w:ind w:firstLineChars="700" w:firstLine="1960"/>
        <w:jc w:val="left"/>
        <w:textAlignment w:val="baseline"/>
        <w:rPr>
          <w:rFonts w:ascii="Times New Roman" w:eastAsia="仿宋_GB2312" w:hAnsi="宋体" w:cs="Times New Roman"/>
          <w:kern w:val="0"/>
          <w:sz w:val="28"/>
          <w:szCs w:val="28"/>
        </w:rPr>
      </w:pPr>
    </w:p>
    <w:p w:rsidR="00C77838" w:rsidRDefault="00C77838" w:rsidP="00C77838">
      <w:pPr>
        <w:widowControl/>
        <w:adjustRightInd w:val="0"/>
        <w:spacing w:line="560" w:lineRule="exact"/>
        <w:jc w:val="left"/>
        <w:textAlignment w:val="baseline"/>
        <w:rPr>
          <w:rFonts w:ascii="Times New Roman" w:eastAsia="黑体" w:hAnsi="Times New Roman" w:cs="Times New Roman"/>
          <w:kern w:val="0"/>
          <w:sz w:val="28"/>
          <w:szCs w:val="28"/>
        </w:rPr>
      </w:pPr>
    </w:p>
    <w:p w:rsidR="00C77838" w:rsidRPr="00C77838" w:rsidRDefault="00C77838" w:rsidP="00C77838">
      <w:pPr>
        <w:widowControl/>
        <w:adjustRightInd w:val="0"/>
        <w:spacing w:line="560" w:lineRule="exact"/>
        <w:jc w:val="left"/>
        <w:textAlignment w:val="baseline"/>
        <w:rPr>
          <w:rFonts w:ascii="Times New Roman" w:eastAsia="黑体" w:hAnsi="Times New Roman" w:cs="Times New Roman"/>
          <w:kern w:val="0"/>
          <w:sz w:val="28"/>
          <w:szCs w:val="28"/>
        </w:rPr>
      </w:pPr>
    </w:p>
    <w:p w:rsidR="00C77838" w:rsidRPr="00C77838" w:rsidRDefault="00C77838" w:rsidP="00C77838">
      <w:pPr>
        <w:widowControl/>
        <w:adjustRightInd w:val="0"/>
        <w:spacing w:line="560" w:lineRule="exact"/>
        <w:ind w:firstLineChars="59" w:firstLine="178"/>
        <w:jc w:val="center"/>
        <w:textAlignment w:val="baseline"/>
        <w:rPr>
          <w:rFonts w:ascii="宋体" w:eastAsia="宋体" w:hAnsi="宋体" w:cs="Times New Roman"/>
          <w:b/>
          <w:bCs/>
          <w:kern w:val="0"/>
          <w:sz w:val="30"/>
          <w:szCs w:val="30"/>
        </w:rPr>
      </w:pPr>
      <w:r w:rsidRPr="00C77838">
        <w:rPr>
          <w:rFonts w:ascii="宋体" w:eastAsia="宋体" w:hAnsi="宋体" w:cs="Times New Roman" w:hint="eastAsia"/>
          <w:b/>
          <w:bCs/>
          <w:kern w:val="0"/>
          <w:sz w:val="30"/>
          <w:szCs w:val="30"/>
        </w:rPr>
        <w:t>农业农村部农产品质量安全中心  制</w:t>
      </w:r>
    </w:p>
    <w:p w:rsidR="00C77838" w:rsidRDefault="00C77838" w:rsidP="00C77838">
      <w:pPr>
        <w:widowControl/>
        <w:adjustRightInd w:val="0"/>
        <w:spacing w:line="360" w:lineRule="auto"/>
        <w:jc w:val="left"/>
        <w:textAlignment w:val="baseline"/>
        <w:rPr>
          <w:rFonts w:ascii="Times New Roman" w:eastAsia="黑体" w:hAnsi="Times New Roman" w:cs="Times New Roman"/>
          <w:kern w:val="0"/>
          <w:sz w:val="28"/>
          <w:szCs w:val="28"/>
        </w:rPr>
      </w:pPr>
    </w:p>
    <w:p w:rsidR="00122D3C" w:rsidRDefault="00122D3C" w:rsidP="00C77838">
      <w:pPr>
        <w:widowControl/>
        <w:adjustRightInd w:val="0"/>
        <w:spacing w:line="360" w:lineRule="auto"/>
        <w:jc w:val="left"/>
        <w:textAlignment w:val="baseline"/>
        <w:rPr>
          <w:rFonts w:ascii="Times New Roman" w:eastAsia="黑体" w:hAnsi="Times New Roman" w:cs="Times New Roman"/>
          <w:kern w:val="0"/>
          <w:sz w:val="28"/>
          <w:szCs w:val="28"/>
        </w:rPr>
      </w:pPr>
    </w:p>
    <w:p w:rsidR="00C77838" w:rsidRPr="00C77838" w:rsidRDefault="00C77838" w:rsidP="00C77838">
      <w:pPr>
        <w:widowControl/>
        <w:adjustRightInd w:val="0"/>
        <w:spacing w:line="360" w:lineRule="auto"/>
        <w:jc w:val="left"/>
        <w:textAlignment w:val="baseline"/>
        <w:rPr>
          <w:rFonts w:ascii="仿宋_GB2312" w:eastAsia="仿宋_GB2312" w:hAnsi="Times New Roman" w:cs="Times New Roman"/>
          <w:kern w:val="0"/>
          <w:sz w:val="20"/>
          <w:szCs w:val="20"/>
        </w:rPr>
      </w:pPr>
      <w:r w:rsidRPr="00C77838">
        <w:rPr>
          <w:rFonts w:ascii="黑体" w:eastAsia="黑体" w:hAnsi="Times New Roman" w:cs="黑体" w:hint="eastAsia"/>
          <w:kern w:val="0"/>
          <w:sz w:val="28"/>
          <w:szCs w:val="28"/>
        </w:rPr>
        <w:lastRenderedPageBreak/>
        <w:t>一、申请产品信息</w:t>
      </w:r>
    </w:p>
    <w:tbl>
      <w:tblPr>
        <w:tblW w:w="8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11"/>
        <w:gridCol w:w="2293"/>
        <w:gridCol w:w="1985"/>
        <w:gridCol w:w="2310"/>
        <w:gridCol w:w="22"/>
      </w:tblGrid>
      <w:tr w:rsidR="00C77838" w:rsidRPr="00C77838" w:rsidTr="00953B36">
        <w:trPr>
          <w:gridAfter w:val="1"/>
          <w:wAfter w:w="22" w:type="dxa"/>
          <w:trHeight w:val="779"/>
          <w:jc w:val="center"/>
        </w:trPr>
        <w:tc>
          <w:tcPr>
            <w:tcW w:w="1930" w:type="dxa"/>
            <w:vAlign w:val="center"/>
          </w:tcPr>
          <w:p w:rsidR="00C77838" w:rsidRPr="00C77838" w:rsidRDefault="00C77838" w:rsidP="00C77838">
            <w:pPr>
              <w:widowControl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产品全称</w:t>
            </w:r>
          </w:p>
        </w:tc>
        <w:tc>
          <w:tcPr>
            <w:tcW w:w="2304" w:type="dxa"/>
            <w:gridSpan w:val="2"/>
            <w:vAlign w:val="center"/>
          </w:tcPr>
          <w:p w:rsidR="00C77838" w:rsidRPr="00C77838" w:rsidRDefault="00C77838" w:rsidP="00C7783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7838" w:rsidRPr="00C77838" w:rsidRDefault="00953B36" w:rsidP="00C7783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行业</w:t>
            </w:r>
            <w:r w:rsidR="00C77838"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2310" w:type="dxa"/>
            <w:vAlign w:val="center"/>
          </w:tcPr>
          <w:p w:rsidR="00C77838" w:rsidRPr="00C77838" w:rsidRDefault="00953B36" w:rsidP="00C7783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□种植业</w:t>
            </w:r>
            <w:r w:rsidRPr="00C77838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 xml:space="preserve">  </w:t>
            </w:r>
            <w:r w:rsidRPr="00C77838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□畜牧业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 xml:space="preserve">   </w:t>
            </w:r>
            <w:r w:rsidRPr="00C77838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C77838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□渔业</w:t>
            </w:r>
          </w:p>
        </w:tc>
      </w:tr>
      <w:tr w:rsidR="00C77838" w:rsidRPr="00C77838" w:rsidTr="00953B36">
        <w:trPr>
          <w:gridAfter w:val="1"/>
          <w:wAfter w:w="22" w:type="dxa"/>
          <w:trHeight w:val="705"/>
          <w:jc w:val="center"/>
        </w:trPr>
        <w:tc>
          <w:tcPr>
            <w:tcW w:w="1930" w:type="dxa"/>
            <w:vAlign w:val="center"/>
          </w:tcPr>
          <w:p w:rsidR="00C77838" w:rsidRPr="00C77838" w:rsidRDefault="00953B36" w:rsidP="00C77838">
            <w:pPr>
              <w:widowControl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产品</w:t>
            </w:r>
            <w:r w:rsidR="00C77838"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2304" w:type="dxa"/>
            <w:gridSpan w:val="2"/>
            <w:vAlign w:val="center"/>
          </w:tcPr>
          <w:p w:rsidR="00C77838" w:rsidRPr="00C77838" w:rsidRDefault="00C77838" w:rsidP="00817A0C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7838" w:rsidRPr="00C77838" w:rsidRDefault="00C77838" w:rsidP="00C77838">
            <w:pPr>
              <w:widowControl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品种名称</w:t>
            </w:r>
          </w:p>
        </w:tc>
        <w:tc>
          <w:tcPr>
            <w:tcW w:w="2310" w:type="dxa"/>
            <w:vAlign w:val="center"/>
          </w:tcPr>
          <w:p w:rsidR="00C77838" w:rsidRPr="00C77838" w:rsidRDefault="00C77838" w:rsidP="00C7783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C77838" w:rsidRPr="00C77838" w:rsidTr="00817A0C">
        <w:trPr>
          <w:gridAfter w:val="1"/>
          <w:wAfter w:w="22" w:type="dxa"/>
          <w:trHeight w:val="486"/>
          <w:jc w:val="center"/>
        </w:trPr>
        <w:tc>
          <w:tcPr>
            <w:tcW w:w="1930" w:type="dxa"/>
            <w:vAlign w:val="center"/>
          </w:tcPr>
          <w:p w:rsidR="00C77838" w:rsidRPr="00C77838" w:rsidRDefault="00C07176" w:rsidP="00C03C8A">
            <w:pPr>
              <w:widowControl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产地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范围</w:t>
            </w:r>
          </w:p>
        </w:tc>
        <w:tc>
          <w:tcPr>
            <w:tcW w:w="2304" w:type="dxa"/>
            <w:gridSpan w:val="2"/>
            <w:vAlign w:val="center"/>
          </w:tcPr>
          <w:p w:rsidR="00C77838" w:rsidRPr="00C77838" w:rsidRDefault="00C77838" w:rsidP="00C77838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7838" w:rsidRPr="00C77838" w:rsidRDefault="00C03C8A" w:rsidP="00C7783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C03C8A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注册商标</w:t>
            </w:r>
          </w:p>
        </w:tc>
        <w:tc>
          <w:tcPr>
            <w:tcW w:w="2310" w:type="dxa"/>
            <w:vAlign w:val="center"/>
          </w:tcPr>
          <w:p w:rsidR="00C77838" w:rsidRPr="00C77838" w:rsidRDefault="00C77838" w:rsidP="00C77838">
            <w:pPr>
              <w:widowControl/>
              <w:ind w:firstLineChars="150" w:firstLine="315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C77838" w:rsidRPr="00C77838" w:rsidTr="00817A0C">
        <w:trPr>
          <w:gridAfter w:val="1"/>
          <w:wAfter w:w="22" w:type="dxa"/>
          <w:jc w:val="center"/>
        </w:trPr>
        <w:tc>
          <w:tcPr>
            <w:tcW w:w="1930" w:type="dxa"/>
            <w:vAlign w:val="center"/>
          </w:tcPr>
          <w:p w:rsidR="00C77838" w:rsidRPr="00C77838" w:rsidRDefault="00C77838" w:rsidP="00F65266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生产规模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      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（公顷，头、只、羽等</w:t>
            </w:r>
            <w:r w:rsidRPr="00C77838">
              <w:rPr>
                <w:rFonts w:ascii="Times New Roman" w:eastAsia="仿宋_GB2312" w:hAnsi="Times New Roman" w:cs="仿宋_GB2312" w:hint="eastAsia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2304" w:type="dxa"/>
            <w:gridSpan w:val="2"/>
            <w:vAlign w:val="center"/>
          </w:tcPr>
          <w:p w:rsidR="00C77838" w:rsidRPr="00C77838" w:rsidRDefault="00C77838" w:rsidP="00C77838"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7838" w:rsidRPr="00C77838" w:rsidRDefault="00C77838" w:rsidP="00C7783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年商品量</w:t>
            </w:r>
          </w:p>
          <w:p w:rsidR="00C77838" w:rsidRPr="00C77838" w:rsidRDefault="00C77838" w:rsidP="00F65266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（</w:t>
            </w:r>
            <w:r w:rsidRPr="00C77838">
              <w:rPr>
                <w:rFonts w:ascii="Times New Roman" w:eastAsia="仿宋_GB2312" w:hAnsi="Times New Roman" w:cs="仿宋_GB2312" w:hint="eastAsia"/>
                <w:color w:val="404040"/>
                <w:kern w:val="0"/>
                <w:szCs w:val="21"/>
              </w:rPr>
              <w:t>吨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）</w:t>
            </w:r>
          </w:p>
        </w:tc>
        <w:tc>
          <w:tcPr>
            <w:tcW w:w="2310" w:type="dxa"/>
            <w:vAlign w:val="center"/>
          </w:tcPr>
          <w:p w:rsidR="00C77838" w:rsidRPr="00C77838" w:rsidRDefault="00C77838" w:rsidP="00C77838"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65266" w:rsidRPr="00C77838" w:rsidTr="00817A0C">
        <w:trPr>
          <w:gridAfter w:val="1"/>
          <w:wAfter w:w="22" w:type="dxa"/>
          <w:jc w:val="center"/>
        </w:trPr>
        <w:tc>
          <w:tcPr>
            <w:tcW w:w="1930" w:type="dxa"/>
            <w:vAlign w:val="center"/>
          </w:tcPr>
          <w:p w:rsidR="00F65266" w:rsidRPr="00C77838" w:rsidRDefault="00F65266" w:rsidP="00E77BC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最佳收获期</w:t>
            </w:r>
          </w:p>
        </w:tc>
        <w:tc>
          <w:tcPr>
            <w:tcW w:w="2304" w:type="dxa"/>
            <w:gridSpan w:val="2"/>
            <w:vAlign w:val="center"/>
          </w:tcPr>
          <w:p w:rsidR="00F65266" w:rsidRPr="00C77838" w:rsidRDefault="00F65266" w:rsidP="00C77838"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0BC2" w:rsidRDefault="00F65266" w:rsidP="00C7783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年销售额</w:t>
            </w:r>
          </w:p>
          <w:p w:rsidR="00F65266" w:rsidRPr="00C77838" w:rsidRDefault="00953B36" w:rsidP="00C7783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</w:t>
            </w:r>
            <w:r w:rsidRPr="00D90BC2"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（万元）</w:t>
            </w:r>
          </w:p>
        </w:tc>
        <w:tc>
          <w:tcPr>
            <w:tcW w:w="2310" w:type="dxa"/>
            <w:vAlign w:val="center"/>
          </w:tcPr>
          <w:p w:rsidR="00F65266" w:rsidRPr="00C77838" w:rsidRDefault="00F65266" w:rsidP="00C77838"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20924" w:rsidRPr="00C77838" w:rsidTr="005855A3">
        <w:trPr>
          <w:gridAfter w:val="1"/>
          <w:wAfter w:w="22" w:type="dxa"/>
          <w:jc w:val="center"/>
        </w:trPr>
        <w:tc>
          <w:tcPr>
            <w:tcW w:w="1930" w:type="dxa"/>
            <w:vAlign w:val="center"/>
          </w:tcPr>
          <w:p w:rsidR="00120924" w:rsidRPr="00C77838" w:rsidRDefault="00120924" w:rsidP="00E77BC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 w:rsidRPr="003368CE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产品外在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  </w:t>
            </w:r>
            <w:r w:rsidRPr="003368CE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特征描述</w:t>
            </w:r>
          </w:p>
        </w:tc>
        <w:tc>
          <w:tcPr>
            <w:tcW w:w="6599" w:type="dxa"/>
            <w:gridSpan w:val="4"/>
            <w:vAlign w:val="center"/>
          </w:tcPr>
          <w:p w:rsidR="004179E3" w:rsidRDefault="004179E3" w:rsidP="00C77838"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179E3" w:rsidRPr="00C77838" w:rsidRDefault="004179E3" w:rsidP="00C77838"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77838" w:rsidRPr="00C77838" w:rsidTr="002959E8">
        <w:trPr>
          <w:gridAfter w:val="1"/>
          <w:wAfter w:w="22" w:type="dxa"/>
          <w:trHeight w:val="495"/>
          <w:jc w:val="center"/>
        </w:trPr>
        <w:tc>
          <w:tcPr>
            <w:tcW w:w="1930" w:type="dxa"/>
            <w:vMerge w:val="restart"/>
            <w:vAlign w:val="center"/>
          </w:tcPr>
          <w:p w:rsidR="00C77838" w:rsidRPr="00C77838" w:rsidRDefault="00C77838" w:rsidP="00E77BC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产品</w:t>
            </w:r>
            <w:r w:rsidR="007B16B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独特</w:t>
            </w:r>
          </w:p>
          <w:p w:rsidR="00C77838" w:rsidRPr="00C77838" w:rsidRDefault="007937D7" w:rsidP="00E77BC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品质特征</w:t>
            </w:r>
          </w:p>
          <w:p w:rsidR="00C77838" w:rsidRPr="00D21AC2" w:rsidRDefault="00C77838" w:rsidP="00D21AC2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D21AC2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指标</w:t>
            </w:r>
            <w:r w:rsidR="0050134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（</w:t>
            </w:r>
            <w:r w:rsidR="00D21AC2" w:rsidRPr="00D21AC2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1-2</w:t>
            </w:r>
            <w:r w:rsidR="00D21AC2" w:rsidRPr="00D21AC2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项</w:t>
            </w:r>
            <w:r w:rsidR="0050134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304" w:type="dxa"/>
            <w:gridSpan w:val="2"/>
          </w:tcPr>
          <w:p w:rsidR="00C77838" w:rsidRPr="00C77838" w:rsidRDefault="00C77838" w:rsidP="00C77838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特征指标</w:t>
            </w:r>
          </w:p>
        </w:tc>
        <w:tc>
          <w:tcPr>
            <w:tcW w:w="1985" w:type="dxa"/>
          </w:tcPr>
          <w:p w:rsidR="00C77838" w:rsidRPr="00C77838" w:rsidRDefault="006D06AC" w:rsidP="00A8483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实际独特</w:t>
            </w:r>
            <w:r w:rsidR="00A84836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量</w:t>
            </w:r>
            <w:r w:rsidR="00C77838" w:rsidRPr="00C7783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值</w:t>
            </w:r>
            <w:r w:rsidR="00A84836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区间</w:t>
            </w:r>
          </w:p>
        </w:tc>
        <w:tc>
          <w:tcPr>
            <w:tcW w:w="2310" w:type="dxa"/>
          </w:tcPr>
          <w:p w:rsidR="00C77838" w:rsidRPr="00C77838" w:rsidRDefault="00A84836" w:rsidP="00A84836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对照</w:t>
            </w:r>
            <w:r w:rsidR="00C77838" w:rsidRPr="00C7783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比</w:t>
            </w:r>
            <w:r w:rsidR="00C77838" w:rsidRPr="00C7783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值</w:t>
            </w:r>
          </w:p>
        </w:tc>
      </w:tr>
      <w:tr w:rsidR="00C77838" w:rsidRPr="00C77838" w:rsidTr="00E60F8D">
        <w:trPr>
          <w:gridAfter w:val="1"/>
          <w:wAfter w:w="22" w:type="dxa"/>
          <w:trHeight w:hRule="exact" w:val="517"/>
          <w:jc w:val="center"/>
        </w:trPr>
        <w:tc>
          <w:tcPr>
            <w:tcW w:w="1930" w:type="dxa"/>
            <w:vMerge/>
          </w:tcPr>
          <w:p w:rsidR="00C77838" w:rsidRPr="00C77838" w:rsidRDefault="00C77838" w:rsidP="00C77838">
            <w:pPr>
              <w:widowControl/>
              <w:adjustRightInd w:val="0"/>
              <w:spacing w:line="420" w:lineRule="exact"/>
              <w:ind w:firstLineChars="100" w:firstLine="280"/>
              <w:jc w:val="left"/>
              <w:textAlignment w:val="baseline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gridSpan w:val="2"/>
          </w:tcPr>
          <w:p w:rsidR="00C77838" w:rsidRDefault="00C77838" w:rsidP="00C77838">
            <w:pPr>
              <w:widowControl/>
              <w:adjustRightInd w:val="0"/>
              <w:spacing w:line="56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</w:p>
          <w:p w:rsidR="004179E3" w:rsidRDefault="004179E3" w:rsidP="00C77838">
            <w:pPr>
              <w:widowControl/>
              <w:adjustRightInd w:val="0"/>
              <w:spacing w:line="56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</w:p>
          <w:p w:rsidR="004179E3" w:rsidRPr="00C77838" w:rsidRDefault="004179E3" w:rsidP="00C77838">
            <w:pPr>
              <w:widowControl/>
              <w:adjustRightInd w:val="0"/>
              <w:spacing w:line="56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985" w:type="dxa"/>
          </w:tcPr>
          <w:p w:rsidR="00C77838" w:rsidRPr="00C77838" w:rsidRDefault="00C77838" w:rsidP="00C77838">
            <w:pPr>
              <w:widowControl/>
              <w:adjustRightInd w:val="0"/>
              <w:spacing w:line="56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2310" w:type="dxa"/>
          </w:tcPr>
          <w:p w:rsidR="00C77838" w:rsidRDefault="00C77838" w:rsidP="00C77838">
            <w:pPr>
              <w:widowControl/>
              <w:adjustRightInd w:val="0"/>
              <w:spacing w:line="56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</w:p>
          <w:p w:rsidR="004179E3" w:rsidRDefault="004179E3" w:rsidP="00C77838">
            <w:pPr>
              <w:widowControl/>
              <w:adjustRightInd w:val="0"/>
              <w:spacing w:line="56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</w:p>
          <w:p w:rsidR="004179E3" w:rsidRPr="00C77838" w:rsidRDefault="004179E3" w:rsidP="00C77838">
            <w:pPr>
              <w:widowControl/>
              <w:adjustRightInd w:val="0"/>
              <w:spacing w:line="56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</w:p>
        </w:tc>
      </w:tr>
      <w:tr w:rsidR="00C77838" w:rsidRPr="00C77838" w:rsidTr="00E60F8D">
        <w:trPr>
          <w:gridAfter w:val="1"/>
          <w:wAfter w:w="22" w:type="dxa"/>
          <w:trHeight w:hRule="exact" w:val="567"/>
          <w:jc w:val="center"/>
        </w:trPr>
        <w:tc>
          <w:tcPr>
            <w:tcW w:w="1930" w:type="dxa"/>
            <w:vMerge/>
          </w:tcPr>
          <w:p w:rsidR="00C77838" w:rsidRPr="00C77838" w:rsidRDefault="00C77838" w:rsidP="00C77838">
            <w:pPr>
              <w:widowControl/>
              <w:adjustRightInd w:val="0"/>
              <w:spacing w:line="420" w:lineRule="exact"/>
              <w:ind w:firstLineChars="100" w:firstLine="280"/>
              <w:jc w:val="left"/>
              <w:textAlignment w:val="baseline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gridSpan w:val="2"/>
          </w:tcPr>
          <w:p w:rsidR="00C77838" w:rsidRPr="00C77838" w:rsidRDefault="00C77838" w:rsidP="00C77838">
            <w:pPr>
              <w:widowControl/>
              <w:adjustRightInd w:val="0"/>
              <w:spacing w:line="56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985" w:type="dxa"/>
          </w:tcPr>
          <w:p w:rsidR="00C77838" w:rsidRPr="00C77838" w:rsidRDefault="00C77838" w:rsidP="00C77838">
            <w:pPr>
              <w:widowControl/>
              <w:adjustRightInd w:val="0"/>
              <w:spacing w:line="56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2310" w:type="dxa"/>
          </w:tcPr>
          <w:p w:rsidR="00C77838" w:rsidRPr="00C77838" w:rsidRDefault="00C77838" w:rsidP="00C77838">
            <w:pPr>
              <w:widowControl/>
              <w:adjustRightInd w:val="0"/>
              <w:spacing w:line="56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</w:p>
        </w:tc>
      </w:tr>
      <w:tr w:rsidR="00C77838" w:rsidRPr="00C77838" w:rsidTr="00893DD8">
        <w:trPr>
          <w:gridAfter w:val="1"/>
          <w:wAfter w:w="22" w:type="dxa"/>
          <w:trHeight w:val="1581"/>
          <w:jc w:val="center"/>
        </w:trPr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C77838" w:rsidRPr="00C77838" w:rsidRDefault="00E9160C" w:rsidP="00E77BC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90384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生产环境描述</w:t>
            </w:r>
          </w:p>
        </w:tc>
        <w:tc>
          <w:tcPr>
            <w:tcW w:w="6599" w:type="dxa"/>
            <w:gridSpan w:val="4"/>
            <w:tcBorders>
              <w:bottom w:val="single" w:sz="4" w:space="0" w:color="auto"/>
            </w:tcBorders>
          </w:tcPr>
          <w:p w:rsidR="004179E3" w:rsidRPr="00C77838" w:rsidRDefault="004179E3" w:rsidP="00E77BC4">
            <w:pPr>
              <w:widowControl/>
              <w:adjustRightInd w:val="0"/>
              <w:spacing w:line="56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9160C" w:rsidRPr="00C77838" w:rsidTr="00893DD8">
        <w:trPr>
          <w:gridAfter w:val="1"/>
          <w:wAfter w:w="22" w:type="dxa"/>
          <w:trHeight w:val="1581"/>
          <w:jc w:val="center"/>
        </w:trPr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E9160C" w:rsidRPr="00C77838" w:rsidRDefault="00E9160C" w:rsidP="00E9160C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独特</w:t>
            </w:r>
            <w:r w:rsidR="003835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品质特征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成因</w:t>
            </w:r>
          </w:p>
          <w:p w:rsidR="00E9160C" w:rsidRDefault="00E9160C" w:rsidP="00E9160C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599" w:type="dxa"/>
            <w:gridSpan w:val="4"/>
            <w:tcBorders>
              <w:bottom w:val="single" w:sz="4" w:space="0" w:color="auto"/>
            </w:tcBorders>
          </w:tcPr>
          <w:p w:rsidR="00E9160C" w:rsidRDefault="00E9160C" w:rsidP="00C77838">
            <w:pPr>
              <w:widowControl/>
              <w:adjustRightInd w:val="0"/>
              <w:spacing w:line="560" w:lineRule="exact"/>
              <w:ind w:firstLine="42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77838" w:rsidRPr="00C77838" w:rsidTr="004179E3">
        <w:trPr>
          <w:gridAfter w:val="1"/>
          <w:wAfter w:w="22" w:type="dxa"/>
          <w:trHeight w:val="2832"/>
          <w:jc w:val="center"/>
        </w:trPr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C77838" w:rsidRPr="00C77838" w:rsidRDefault="00355CE8" w:rsidP="006F13C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355CE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质量</w:t>
            </w:r>
            <w:r w:rsidR="006F13CC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安全方面认证认定或试点示范</w:t>
            </w:r>
            <w:r w:rsidRPr="00355CE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6599" w:type="dxa"/>
            <w:gridSpan w:val="4"/>
            <w:tcBorders>
              <w:bottom w:val="single" w:sz="4" w:space="0" w:color="auto"/>
            </w:tcBorders>
          </w:tcPr>
          <w:p w:rsidR="004B24B5" w:rsidRDefault="004B24B5" w:rsidP="004B24B5">
            <w:pPr>
              <w:widowControl/>
              <w:spacing w:line="32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179E3" w:rsidRDefault="00355CE8" w:rsidP="004B24B5">
            <w:pPr>
              <w:widowControl/>
              <w:spacing w:line="32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B24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□良好农业规范（</w:t>
            </w:r>
            <w:r w:rsidRPr="004B24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GAP</w:t>
            </w:r>
            <w:r w:rsidRPr="004B24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）</w:t>
            </w:r>
            <w:r w:rsidR="006F13C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认证</w:t>
            </w:r>
            <w:r w:rsidRPr="004B24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4B24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</w:p>
          <w:p w:rsidR="00355CE8" w:rsidRPr="004B24B5" w:rsidRDefault="003368CE" w:rsidP="004B24B5">
            <w:pPr>
              <w:widowControl/>
              <w:spacing w:line="32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B24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□全国名特优新农产品</w:t>
            </w:r>
          </w:p>
          <w:p w:rsidR="004179E3" w:rsidRDefault="00355CE8" w:rsidP="006F13CC">
            <w:pPr>
              <w:widowControl/>
              <w:spacing w:line="320" w:lineRule="exact"/>
              <w:ind w:leftChars="57" w:left="12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B24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□农产品全程质量控制技术体系（</w:t>
            </w:r>
            <w:r w:rsidRPr="004B24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CAQS-GAP</w:t>
            </w:r>
            <w:r w:rsidRPr="004B24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）试点</w:t>
            </w:r>
            <w:r w:rsidRPr="004B24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   </w:t>
            </w:r>
            <w:r w:rsidRPr="004B24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□农产品质量可追溯管理试点</w:t>
            </w:r>
            <w:r w:rsidRPr="004B24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4179E3" w:rsidRDefault="006F13CC" w:rsidP="006F13CC">
            <w:pPr>
              <w:widowControl/>
              <w:spacing w:line="320" w:lineRule="exact"/>
              <w:ind w:leftChars="57" w:left="12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B24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□良好农业（</w:t>
            </w:r>
            <w:r w:rsidRPr="004B24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GA</w:t>
            </w:r>
            <w:r w:rsidRPr="004B24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试点基地</w:t>
            </w:r>
            <w:r w:rsidRPr="004B24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355CE8" w:rsidRPr="004B24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990384" w:rsidRDefault="00990384" w:rsidP="006F13CC">
            <w:pPr>
              <w:widowControl/>
              <w:spacing w:line="320" w:lineRule="exact"/>
              <w:ind w:leftChars="57" w:left="12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9038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□全国生态环保优质农业投入品应用试点</w:t>
            </w:r>
          </w:p>
          <w:p w:rsidR="00C77838" w:rsidRPr="00C77838" w:rsidRDefault="00355CE8" w:rsidP="006F13CC">
            <w:pPr>
              <w:widowControl/>
              <w:spacing w:line="320" w:lineRule="exact"/>
              <w:ind w:leftChars="57" w:left="12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4B24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□其他认证认</w:t>
            </w:r>
            <w:r w:rsidR="006F13C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定</w:t>
            </w:r>
            <w:r w:rsidRPr="004B24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情况</w:t>
            </w:r>
            <w:r w:rsidR="00F87DF0" w:rsidRPr="00F87DF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C77838" w:rsidRPr="004179E3" w:rsidTr="004179E3">
        <w:trPr>
          <w:trHeight w:hRule="exact" w:val="851"/>
          <w:jc w:val="center"/>
        </w:trPr>
        <w:tc>
          <w:tcPr>
            <w:tcW w:w="8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7838" w:rsidRPr="004179E3" w:rsidRDefault="00C77838" w:rsidP="004179E3">
            <w:pPr>
              <w:widowControl/>
              <w:adjustRightInd w:val="0"/>
              <w:spacing w:line="56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  <w:r w:rsidRPr="004179E3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lastRenderedPageBreak/>
              <w:t>二、申请单位信息</w:t>
            </w:r>
          </w:p>
        </w:tc>
      </w:tr>
      <w:tr w:rsidR="00C77838" w:rsidRPr="00C77838" w:rsidTr="004179E3">
        <w:trPr>
          <w:trHeight w:val="872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</w:tcBorders>
            <w:vAlign w:val="center"/>
          </w:tcPr>
          <w:p w:rsidR="00C77838" w:rsidRPr="00C77838" w:rsidRDefault="00C77838" w:rsidP="00C7783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申请单位全称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</w:tcBorders>
            <w:vAlign w:val="center"/>
          </w:tcPr>
          <w:p w:rsidR="00C77838" w:rsidRPr="00C77838" w:rsidRDefault="00C77838" w:rsidP="00C77838">
            <w:pPr>
              <w:widowControl/>
              <w:adjustRightInd w:val="0"/>
              <w:spacing w:line="560" w:lineRule="exact"/>
              <w:ind w:firstLine="420"/>
              <w:jc w:val="left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</w:p>
        </w:tc>
      </w:tr>
      <w:tr w:rsidR="00C77838" w:rsidRPr="00C77838" w:rsidTr="00817A0C">
        <w:trPr>
          <w:trHeight w:val="843"/>
          <w:jc w:val="center"/>
        </w:trPr>
        <w:tc>
          <w:tcPr>
            <w:tcW w:w="1941" w:type="dxa"/>
            <w:gridSpan w:val="2"/>
            <w:vAlign w:val="center"/>
          </w:tcPr>
          <w:p w:rsidR="00C77838" w:rsidRPr="00C77838" w:rsidRDefault="00C77838" w:rsidP="00C7783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法</w:t>
            </w:r>
            <w:r w:rsidR="001311F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定</w:t>
            </w:r>
            <w:r w:rsidRPr="00C7783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代表</w:t>
            </w:r>
            <w:r w:rsidR="001311F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人</w:t>
            </w:r>
          </w:p>
          <w:p w:rsidR="00C77838" w:rsidRPr="00C77838" w:rsidRDefault="00C77838" w:rsidP="00C7783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（负责人）</w:t>
            </w:r>
          </w:p>
        </w:tc>
        <w:tc>
          <w:tcPr>
            <w:tcW w:w="2293" w:type="dxa"/>
            <w:vAlign w:val="center"/>
          </w:tcPr>
          <w:p w:rsidR="00C77838" w:rsidRPr="00C77838" w:rsidRDefault="00C77838" w:rsidP="00C77838">
            <w:pPr>
              <w:widowControl/>
              <w:adjustRightInd w:val="0"/>
              <w:spacing w:line="560" w:lineRule="exact"/>
              <w:ind w:firstLine="420"/>
              <w:jc w:val="left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7838" w:rsidRPr="00C77838" w:rsidRDefault="00C77838" w:rsidP="00E77BC4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联系</w:t>
            </w:r>
            <w:r w:rsidR="00E77BC4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332" w:type="dxa"/>
            <w:gridSpan w:val="2"/>
            <w:vAlign w:val="center"/>
          </w:tcPr>
          <w:p w:rsidR="00C77838" w:rsidRPr="00C77838" w:rsidRDefault="00C77838" w:rsidP="00C77838">
            <w:pPr>
              <w:widowControl/>
              <w:adjustRightInd w:val="0"/>
              <w:spacing w:line="560" w:lineRule="exact"/>
              <w:ind w:firstLine="420"/>
              <w:jc w:val="left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</w:p>
        </w:tc>
      </w:tr>
      <w:tr w:rsidR="00C77838" w:rsidRPr="00C77838" w:rsidTr="00DF2801">
        <w:trPr>
          <w:trHeight w:val="665"/>
          <w:jc w:val="center"/>
        </w:trPr>
        <w:tc>
          <w:tcPr>
            <w:tcW w:w="1941" w:type="dxa"/>
            <w:gridSpan w:val="2"/>
            <w:vAlign w:val="center"/>
          </w:tcPr>
          <w:p w:rsidR="00C77838" w:rsidRPr="00C77838" w:rsidRDefault="00C77838" w:rsidP="00E77BC4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spacing w:val="-12"/>
                <w:kern w:val="0"/>
                <w:sz w:val="28"/>
                <w:szCs w:val="28"/>
              </w:rPr>
              <w:t>联</w:t>
            </w:r>
            <w:r w:rsidR="00BD011C">
              <w:rPr>
                <w:rFonts w:ascii="Times New Roman" w:eastAsia="仿宋_GB2312" w:hAnsi="Times New Roman" w:cs="仿宋_GB2312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C77838">
              <w:rPr>
                <w:rFonts w:ascii="Times New Roman" w:eastAsia="仿宋_GB2312" w:hAnsi="Times New Roman" w:cs="仿宋_GB2312" w:hint="eastAsia"/>
                <w:spacing w:val="-12"/>
                <w:kern w:val="0"/>
                <w:sz w:val="28"/>
                <w:szCs w:val="28"/>
              </w:rPr>
              <w:t>系</w:t>
            </w:r>
            <w:r w:rsidR="00BD011C">
              <w:rPr>
                <w:rFonts w:ascii="Times New Roman" w:eastAsia="仿宋_GB2312" w:hAnsi="Times New Roman" w:cs="仿宋_GB2312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C77838">
              <w:rPr>
                <w:rFonts w:ascii="Times New Roman" w:eastAsia="仿宋_GB2312" w:hAnsi="Times New Roman" w:cs="仿宋_GB2312" w:hint="eastAsia"/>
                <w:spacing w:val="-12"/>
                <w:kern w:val="0"/>
                <w:sz w:val="28"/>
                <w:szCs w:val="28"/>
              </w:rPr>
              <w:t>人</w:t>
            </w:r>
          </w:p>
        </w:tc>
        <w:tc>
          <w:tcPr>
            <w:tcW w:w="2293" w:type="dxa"/>
            <w:vAlign w:val="center"/>
          </w:tcPr>
          <w:p w:rsidR="00C77838" w:rsidRPr="00C77838" w:rsidRDefault="00C77838" w:rsidP="00C77838"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7838" w:rsidRPr="00C77838" w:rsidRDefault="00E77BC4" w:rsidP="00817A0C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>职</w:t>
            </w:r>
            <w:r w:rsidR="00DF2801"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>务</w:t>
            </w:r>
          </w:p>
        </w:tc>
        <w:tc>
          <w:tcPr>
            <w:tcW w:w="2332" w:type="dxa"/>
            <w:gridSpan w:val="2"/>
            <w:vAlign w:val="center"/>
          </w:tcPr>
          <w:p w:rsidR="00C77838" w:rsidRPr="00C77838" w:rsidRDefault="00C77838" w:rsidP="00C77838"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</w:p>
        </w:tc>
      </w:tr>
      <w:tr w:rsidR="00E77BC4" w:rsidRPr="00C77838" w:rsidTr="00DF2801">
        <w:trPr>
          <w:trHeight w:val="703"/>
          <w:jc w:val="center"/>
        </w:trPr>
        <w:tc>
          <w:tcPr>
            <w:tcW w:w="1941" w:type="dxa"/>
            <w:gridSpan w:val="2"/>
            <w:vAlign w:val="center"/>
          </w:tcPr>
          <w:p w:rsidR="00E77BC4" w:rsidRPr="00C77838" w:rsidRDefault="00E77BC4" w:rsidP="00C7783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仿宋_GB2312"/>
                <w:spacing w:val="-12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宋体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93" w:type="dxa"/>
            <w:vAlign w:val="center"/>
          </w:tcPr>
          <w:p w:rsidR="00E77BC4" w:rsidRPr="00C77838" w:rsidRDefault="00E77BC4" w:rsidP="00C77838"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77BC4" w:rsidRPr="00C77838" w:rsidRDefault="00E77BC4" w:rsidP="00C7783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spacing w:val="-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332" w:type="dxa"/>
            <w:gridSpan w:val="2"/>
            <w:vAlign w:val="center"/>
          </w:tcPr>
          <w:p w:rsidR="00E77BC4" w:rsidRPr="00C77838" w:rsidRDefault="00E77BC4" w:rsidP="00C77838"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</w:p>
        </w:tc>
      </w:tr>
      <w:tr w:rsidR="00C77838" w:rsidRPr="00C77838" w:rsidTr="00DF2801">
        <w:trPr>
          <w:trHeight w:val="698"/>
          <w:jc w:val="center"/>
        </w:trPr>
        <w:tc>
          <w:tcPr>
            <w:tcW w:w="1941" w:type="dxa"/>
            <w:gridSpan w:val="2"/>
            <w:vAlign w:val="center"/>
          </w:tcPr>
          <w:p w:rsidR="00C77838" w:rsidRPr="00C77838" w:rsidRDefault="00C77838" w:rsidP="00C7783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仿宋_GB2312"/>
                <w:spacing w:val="-12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spacing w:val="-12"/>
                <w:kern w:val="0"/>
                <w:sz w:val="28"/>
                <w:szCs w:val="28"/>
              </w:rPr>
              <w:t>传</w:t>
            </w:r>
            <w:r w:rsidR="00BD011C">
              <w:rPr>
                <w:rFonts w:ascii="Times New Roman" w:eastAsia="仿宋_GB2312" w:hAnsi="Times New Roman" w:cs="仿宋_GB2312" w:hint="eastAsia"/>
                <w:spacing w:val="-12"/>
                <w:kern w:val="0"/>
                <w:sz w:val="28"/>
                <w:szCs w:val="28"/>
              </w:rPr>
              <w:t xml:space="preserve">    </w:t>
            </w:r>
            <w:r w:rsidRPr="00C77838">
              <w:rPr>
                <w:rFonts w:ascii="Times New Roman" w:eastAsia="仿宋_GB2312" w:hAnsi="Times New Roman" w:cs="仿宋_GB2312" w:hint="eastAsia"/>
                <w:spacing w:val="-12"/>
                <w:kern w:val="0"/>
                <w:sz w:val="28"/>
                <w:szCs w:val="28"/>
              </w:rPr>
              <w:t>真</w:t>
            </w:r>
          </w:p>
        </w:tc>
        <w:tc>
          <w:tcPr>
            <w:tcW w:w="2293" w:type="dxa"/>
            <w:vAlign w:val="center"/>
          </w:tcPr>
          <w:p w:rsidR="00C77838" w:rsidRPr="00C77838" w:rsidRDefault="00C77838" w:rsidP="00C77838"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7838" w:rsidRPr="00C77838" w:rsidRDefault="00C77838" w:rsidP="00C7783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仿宋_GB2312"/>
                <w:spacing w:val="-12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32" w:type="dxa"/>
            <w:gridSpan w:val="2"/>
            <w:vAlign w:val="center"/>
          </w:tcPr>
          <w:p w:rsidR="00C77838" w:rsidRPr="00C77838" w:rsidRDefault="00C77838" w:rsidP="00C77838"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</w:p>
        </w:tc>
      </w:tr>
      <w:tr w:rsidR="00C77838" w:rsidRPr="00C77838" w:rsidTr="004179E3">
        <w:trPr>
          <w:trHeight w:val="822"/>
          <w:jc w:val="center"/>
        </w:trPr>
        <w:tc>
          <w:tcPr>
            <w:tcW w:w="1941" w:type="dxa"/>
            <w:gridSpan w:val="2"/>
            <w:vAlign w:val="center"/>
          </w:tcPr>
          <w:p w:rsidR="00C77838" w:rsidRPr="00C77838" w:rsidRDefault="00C77838" w:rsidP="00C7783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仿宋_GB2312"/>
                <w:spacing w:val="-12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610" w:type="dxa"/>
            <w:gridSpan w:val="4"/>
            <w:vAlign w:val="center"/>
          </w:tcPr>
          <w:p w:rsidR="00C77838" w:rsidRPr="00C77838" w:rsidRDefault="00C77838" w:rsidP="00C77838"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</w:p>
        </w:tc>
      </w:tr>
      <w:tr w:rsidR="006C1476" w:rsidRPr="00C77838" w:rsidTr="00DF2801">
        <w:trPr>
          <w:trHeight w:val="7760"/>
          <w:jc w:val="center"/>
        </w:trPr>
        <w:tc>
          <w:tcPr>
            <w:tcW w:w="1941" w:type="dxa"/>
            <w:gridSpan w:val="2"/>
            <w:vAlign w:val="center"/>
          </w:tcPr>
          <w:p w:rsidR="006C1476" w:rsidRPr="00C77838" w:rsidRDefault="00B9209F" w:rsidP="00B720CC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法</w:t>
            </w:r>
            <w:r w:rsidR="00B720CC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人</w:t>
            </w:r>
            <w:r w:rsidR="006C1476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6610" w:type="dxa"/>
            <w:gridSpan w:val="4"/>
            <w:vAlign w:val="center"/>
          </w:tcPr>
          <w:p w:rsidR="006C1476" w:rsidRDefault="006C1476" w:rsidP="00DF2801">
            <w:pPr>
              <w:widowControl/>
              <w:adjustRightInd w:val="0"/>
              <w:spacing w:line="560" w:lineRule="exact"/>
              <w:ind w:firstLineChars="200" w:firstLine="512"/>
              <w:jc w:val="left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>本</w:t>
            </w:r>
            <w:r w:rsidR="00B9209F"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>郑重承诺提交的</w:t>
            </w:r>
            <w:r w:rsidR="00795BFD"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>特质农品</w:t>
            </w:r>
            <w:r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>申报材料真实</w:t>
            </w:r>
            <w:r w:rsidR="00B9209F"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>可信</w:t>
            </w:r>
            <w:r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>，</w:t>
            </w:r>
            <w:r w:rsidR="001F08A1"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>如有</w:t>
            </w:r>
            <w:r w:rsidR="00B9209F"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>不实</w:t>
            </w:r>
            <w:r w:rsidR="001F08A1"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>，责任自负</w:t>
            </w:r>
            <w:r w:rsidR="007D393B"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>。</w:t>
            </w:r>
          </w:p>
          <w:p w:rsidR="004179E3" w:rsidRDefault="00E060EE" w:rsidP="006C1476">
            <w:pPr>
              <w:widowControl/>
              <w:adjustRightInd w:val="0"/>
              <w:spacing w:line="560" w:lineRule="exact"/>
              <w:ind w:firstLine="420"/>
              <w:jc w:val="left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 xml:space="preserve">      </w:t>
            </w:r>
            <w:r w:rsidR="007D393B"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 xml:space="preserve">      </w:t>
            </w:r>
          </w:p>
          <w:p w:rsidR="004179E3" w:rsidRDefault="004179E3" w:rsidP="006C1476">
            <w:pPr>
              <w:widowControl/>
              <w:adjustRightInd w:val="0"/>
              <w:spacing w:line="560" w:lineRule="exact"/>
              <w:ind w:firstLine="420"/>
              <w:jc w:val="left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</w:p>
          <w:p w:rsidR="007D393B" w:rsidRDefault="007D393B" w:rsidP="006C1476">
            <w:pPr>
              <w:widowControl/>
              <w:adjustRightInd w:val="0"/>
              <w:spacing w:line="560" w:lineRule="exact"/>
              <w:ind w:firstLine="420"/>
              <w:jc w:val="left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>法定代表人</w:t>
            </w:r>
            <w:r w:rsidR="00B9209F"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>（负责人）</w:t>
            </w:r>
            <w:r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>签字：</w:t>
            </w:r>
          </w:p>
          <w:p w:rsidR="00DF2801" w:rsidRDefault="007D393B" w:rsidP="00C77838"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 xml:space="preserve">                       </w:t>
            </w:r>
          </w:p>
          <w:p w:rsidR="00DF2801" w:rsidRDefault="00DF2801" w:rsidP="00C77838"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</w:p>
          <w:p w:rsidR="006C1476" w:rsidRPr="00C77838" w:rsidRDefault="00DF2801" w:rsidP="00C77838">
            <w:pPr>
              <w:widowControl/>
              <w:adjustRightInd w:val="0"/>
              <w:spacing w:line="560" w:lineRule="exact"/>
              <w:ind w:firstLine="420"/>
              <w:jc w:val="center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 xml:space="preserve">                       </w:t>
            </w:r>
            <w:r w:rsidR="007D393B"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 xml:space="preserve">  </w:t>
            </w:r>
            <w:r w:rsidR="007D393B"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>年</w:t>
            </w:r>
            <w:r w:rsidR="007D393B"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 xml:space="preserve">   </w:t>
            </w:r>
            <w:r w:rsidR="007D393B"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>月</w:t>
            </w:r>
            <w:r w:rsidR="007D393B"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 xml:space="preserve">   </w:t>
            </w:r>
            <w:r w:rsidR="007D393B">
              <w:rPr>
                <w:rFonts w:ascii="Times New Roman" w:eastAsia="仿宋_GB2312" w:hAnsi="Times New Roman" w:cs="Times New Roman" w:hint="eastAsia"/>
                <w:spacing w:val="-12"/>
                <w:kern w:val="0"/>
                <w:sz w:val="28"/>
                <w:szCs w:val="28"/>
              </w:rPr>
              <w:t>日</w:t>
            </w:r>
          </w:p>
        </w:tc>
      </w:tr>
    </w:tbl>
    <w:p w:rsidR="00C77838" w:rsidRPr="00C77838" w:rsidRDefault="00E77BC4" w:rsidP="00C77838">
      <w:pPr>
        <w:widowControl/>
        <w:adjustRightInd w:val="0"/>
        <w:spacing w:beforeLines="50" w:before="156" w:afterLines="50" w:after="156" w:line="560" w:lineRule="exact"/>
        <w:jc w:val="left"/>
        <w:textAlignment w:val="baseline"/>
        <w:rPr>
          <w:rFonts w:ascii="Times New Roman" w:eastAsia="黑体" w:hAnsi="Times New Roman" w:cs="Times New Roman"/>
          <w:kern w:val="0"/>
          <w:sz w:val="28"/>
          <w:szCs w:val="28"/>
        </w:rPr>
      </w:pPr>
      <w:r>
        <w:rPr>
          <w:rFonts w:ascii="Times New Roman" w:eastAsia="黑体" w:hAnsi="Times New Roman" w:cs="黑体" w:hint="eastAsia"/>
          <w:kern w:val="0"/>
          <w:sz w:val="28"/>
          <w:szCs w:val="28"/>
        </w:rPr>
        <w:lastRenderedPageBreak/>
        <w:t>三</w:t>
      </w:r>
      <w:r w:rsidR="00C77838" w:rsidRPr="00C77838">
        <w:rPr>
          <w:rFonts w:ascii="Times New Roman" w:eastAsia="黑体" w:hAnsi="Times New Roman" w:cs="黑体" w:hint="eastAsia"/>
          <w:kern w:val="0"/>
          <w:sz w:val="28"/>
          <w:szCs w:val="28"/>
        </w:rPr>
        <w:t>、审核</w:t>
      </w:r>
      <w:r w:rsidR="00F31258">
        <w:rPr>
          <w:rFonts w:ascii="Times New Roman" w:eastAsia="黑体" w:hAnsi="Times New Roman" w:cs="黑体" w:hint="eastAsia"/>
          <w:kern w:val="0"/>
          <w:sz w:val="28"/>
          <w:szCs w:val="28"/>
        </w:rPr>
        <w:t>评价</w:t>
      </w:r>
      <w:r w:rsidR="00C77838" w:rsidRPr="00C77838">
        <w:rPr>
          <w:rFonts w:ascii="Times New Roman" w:eastAsia="黑体" w:hAnsi="Times New Roman" w:cs="黑体" w:hint="eastAsia"/>
          <w:kern w:val="0"/>
          <w:sz w:val="28"/>
          <w:szCs w:val="28"/>
        </w:rPr>
        <w:t>意见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6482"/>
      </w:tblGrid>
      <w:tr w:rsidR="00C77838" w:rsidRPr="00C77838" w:rsidTr="003D3A85">
        <w:trPr>
          <w:trHeight w:val="2095"/>
          <w:jc w:val="center"/>
        </w:trPr>
        <w:tc>
          <w:tcPr>
            <w:tcW w:w="2379" w:type="dxa"/>
            <w:vAlign w:val="center"/>
          </w:tcPr>
          <w:p w:rsidR="00C77838" w:rsidRPr="00C77838" w:rsidRDefault="00C77838" w:rsidP="00C77838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县级</w:t>
            </w:r>
            <w:r w:rsidR="0038469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工作机构</w:t>
            </w:r>
          </w:p>
          <w:p w:rsidR="00C77838" w:rsidRPr="00C77838" w:rsidRDefault="00384691" w:rsidP="00C77838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推荐</w:t>
            </w:r>
            <w:r w:rsidR="00C77838"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482" w:type="dxa"/>
            <w:vAlign w:val="center"/>
          </w:tcPr>
          <w:p w:rsidR="00C77838" w:rsidRPr="00C77838" w:rsidRDefault="00C77838" w:rsidP="00817A0C">
            <w:pPr>
              <w:widowControl/>
              <w:adjustRightInd w:val="0"/>
              <w:spacing w:line="560" w:lineRule="exact"/>
              <w:ind w:leftChars="267" w:left="3781" w:hangingChars="1150" w:hanging="3220"/>
              <w:jc w:val="righ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                                                             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（印章）</w:t>
            </w:r>
          </w:p>
          <w:p w:rsidR="00C77838" w:rsidRPr="00C77838" w:rsidRDefault="00C77838" w:rsidP="00817A0C">
            <w:pPr>
              <w:widowControl/>
              <w:adjustRightInd w:val="0"/>
              <w:spacing w:line="560" w:lineRule="exact"/>
              <w:ind w:left="4200" w:hangingChars="1500" w:hanging="420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负责人签字：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                                    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 w:rsidRPr="00C7783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C7783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7783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月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</w:t>
            </w:r>
            <w:r w:rsidRPr="00C7783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C77838" w:rsidRPr="00C77838" w:rsidTr="003D3A85">
        <w:trPr>
          <w:trHeight w:val="2113"/>
          <w:jc w:val="center"/>
        </w:trPr>
        <w:tc>
          <w:tcPr>
            <w:tcW w:w="2379" w:type="dxa"/>
            <w:vAlign w:val="center"/>
          </w:tcPr>
          <w:p w:rsidR="00C77838" w:rsidRPr="00C77838" w:rsidRDefault="00C77838" w:rsidP="00C77838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地市级工作机构</w:t>
            </w:r>
          </w:p>
          <w:p w:rsidR="00C77838" w:rsidRPr="00C77838" w:rsidRDefault="00F31258" w:rsidP="00C77838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审核</w:t>
            </w:r>
            <w:r w:rsidR="00C77838"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482" w:type="dxa"/>
            <w:vAlign w:val="center"/>
          </w:tcPr>
          <w:p w:rsidR="00C77838" w:rsidRPr="00C77838" w:rsidRDefault="00C77838" w:rsidP="00817A0C">
            <w:pPr>
              <w:widowControl/>
              <w:adjustRightInd w:val="0"/>
              <w:spacing w:line="560" w:lineRule="exact"/>
              <w:jc w:val="righ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                                            </w:t>
            </w:r>
            <w:r w:rsidR="00817A0C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          </w:t>
            </w:r>
            <w:r w:rsidRPr="00C7783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（印章）</w:t>
            </w:r>
          </w:p>
          <w:p w:rsidR="00C77838" w:rsidRPr="00C77838" w:rsidRDefault="00C77838" w:rsidP="00817A0C">
            <w:pPr>
              <w:widowControl/>
              <w:adjustRightInd w:val="0"/>
              <w:spacing w:line="560" w:lineRule="exact"/>
              <w:ind w:left="4340" w:hangingChars="1550" w:hanging="434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负责人签字：</w:t>
            </w:r>
            <w:r w:rsidRPr="00C7783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                      </w:t>
            </w:r>
            <w:r w:rsidRPr="00C7783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C7783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C7783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C7783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C7783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C77838" w:rsidRPr="00C77838" w:rsidTr="003D3A85">
        <w:trPr>
          <w:trHeight w:val="2111"/>
          <w:jc w:val="center"/>
        </w:trPr>
        <w:tc>
          <w:tcPr>
            <w:tcW w:w="2379" w:type="dxa"/>
            <w:vAlign w:val="center"/>
          </w:tcPr>
          <w:p w:rsidR="00C77838" w:rsidRPr="00C77838" w:rsidRDefault="00C77838" w:rsidP="00F31258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省级工作机构</w:t>
            </w:r>
            <w:r w:rsidR="00A872C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</w:t>
            </w:r>
            <w:r w:rsidR="00F3125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审查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482" w:type="dxa"/>
            <w:vAlign w:val="center"/>
          </w:tcPr>
          <w:p w:rsidR="00C77838" w:rsidRPr="00C77838" w:rsidRDefault="00C77838" w:rsidP="00817A0C">
            <w:pPr>
              <w:widowControl/>
              <w:adjustRightInd w:val="0"/>
              <w:spacing w:line="560" w:lineRule="exact"/>
              <w:ind w:rightChars="-42" w:right="-88" w:firstLineChars="950" w:firstLine="266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                              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（印章）</w:t>
            </w:r>
          </w:p>
          <w:p w:rsidR="00C77838" w:rsidRPr="00C77838" w:rsidRDefault="00C77838" w:rsidP="00817A0C">
            <w:pPr>
              <w:widowControl/>
              <w:adjustRightInd w:val="0"/>
              <w:spacing w:line="560" w:lineRule="exact"/>
              <w:ind w:left="4340" w:rightChars="-42" w:right="-88" w:hangingChars="1550" w:hanging="434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负责人签字：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                                   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月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C77838" w:rsidRPr="00C77838" w:rsidTr="00893DD8">
        <w:trPr>
          <w:trHeight w:val="2145"/>
          <w:jc w:val="center"/>
        </w:trPr>
        <w:tc>
          <w:tcPr>
            <w:tcW w:w="2379" w:type="dxa"/>
            <w:vAlign w:val="center"/>
          </w:tcPr>
          <w:p w:rsidR="00C77838" w:rsidRPr="00C77838" w:rsidRDefault="00F31258" w:rsidP="00C77838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国家</w:t>
            </w:r>
            <w:r w:rsidR="00C77838"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农安中心</w:t>
            </w:r>
          </w:p>
          <w:p w:rsidR="00C77838" w:rsidRPr="00C77838" w:rsidRDefault="00F31258" w:rsidP="00C77838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特质农品技术评审专家组意见：</w:t>
            </w:r>
          </w:p>
        </w:tc>
        <w:tc>
          <w:tcPr>
            <w:tcW w:w="6482" w:type="dxa"/>
            <w:vAlign w:val="center"/>
          </w:tcPr>
          <w:p w:rsidR="00C77838" w:rsidRPr="00C77838" w:rsidRDefault="00C77838" w:rsidP="00817A0C">
            <w:pPr>
              <w:widowControl/>
              <w:adjustRightInd w:val="0"/>
              <w:spacing w:line="560" w:lineRule="exact"/>
              <w:ind w:rightChars="-42" w:right="-88" w:firstLineChars="950" w:firstLine="2660"/>
              <w:jc w:val="righ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</w:t>
            </w:r>
            <w:r w:rsidRPr="00C7783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         </w:t>
            </w:r>
          </w:p>
          <w:p w:rsidR="00C77838" w:rsidRPr="00C77838" w:rsidRDefault="00C77838" w:rsidP="00817A0C">
            <w:pPr>
              <w:widowControl/>
              <w:adjustRightInd w:val="0"/>
              <w:spacing w:line="560" w:lineRule="exact"/>
              <w:ind w:left="4340" w:rightChars="-42" w:right="-88" w:hangingChars="1550" w:hanging="434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</w:t>
            </w:r>
            <w:r w:rsidR="00F3125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专家组长：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                                                            </w:t>
            </w:r>
            <w:r w:rsidR="00817A0C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                        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 w:rsidRPr="00C7783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C7783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月</w:t>
            </w:r>
            <w:r w:rsidRPr="00C7783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C7783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901136" w:rsidRPr="00C77838" w:rsidTr="00893DD8">
        <w:trPr>
          <w:trHeight w:val="2145"/>
          <w:jc w:val="center"/>
        </w:trPr>
        <w:tc>
          <w:tcPr>
            <w:tcW w:w="2379" w:type="dxa"/>
            <w:vAlign w:val="center"/>
          </w:tcPr>
          <w:p w:rsidR="00901136" w:rsidRPr="00C77838" w:rsidRDefault="00901136" w:rsidP="00A872C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国家</w:t>
            </w:r>
            <w:r w:rsidR="00A872C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农安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中心</w:t>
            </w:r>
            <w:r w:rsidR="00A872C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核发登录证书</w:t>
            </w:r>
            <w:r w:rsidR="00A872C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482" w:type="dxa"/>
            <w:vAlign w:val="center"/>
          </w:tcPr>
          <w:p w:rsidR="00901136" w:rsidRPr="00C77838" w:rsidRDefault="00DF2801" w:rsidP="00CE19E8">
            <w:pPr>
              <w:widowControl/>
              <w:adjustRightInd w:val="0"/>
              <w:spacing w:line="560" w:lineRule="exact"/>
              <w:ind w:rightChars="-42" w:right="-88" w:firstLineChars="950" w:firstLine="266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                         </w:t>
            </w:r>
            <w:r w:rsidR="00901136"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（印章）</w:t>
            </w:r>
          </w:p>
          <w:p w:rsidR="00901136" w:rsidRPr="00C77838" w:rsidRDefault="00901136" w:rsidP="00901136">
            <w:pPr>
              <w:widowControl/>
              <w:adjustRightInd w:val="0"/>
              <w:spacing w:line="560" w:lineRule="exact"/>
              <w:ind w:left="4340" w:rightChars="-42" w:right="-88" w:hangingChars="1550" w:hanging="434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月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  <w:r w:rsidRPr="00C77838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D3A85" w:rsidRDefault="003D3A85" w:rsidP="00C77838">
      <w:pPr>
        <w:ind w:leftChars="56" w:left="118" w:rightChars="104" w:right="218" w:firstLine="1"/>
        <w:rPr>
          <w:rFonts w:ascii="仿宋_GB2312" w:eastAsia="仿宋_GB2312" w:hAnsi="Times New Roman" w:cs="Times New Roman"/>
          <w:sz w:val="30"/>
          <w:szCs w:val="30"/>
        </w:rPr>
      </w:pPr>
    </w:p>
    <w:p w:rsidR="003D3A85" w:rsidRDefault="003D3A85" w:rsidP="00C572AE">
      <w:pPr>
        <w:snapToGrid w:val="0"/>
        <w:spacing w:line="300" w:lineRule="auto"/>
        <w:ind w:leftChars="56" w:left="118" w:rightChars="104" w:right="218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说明：产品类别指粮食、油料、蔬菜、果品、茶叶、食用菌</w:t>
      </w:r>
      <w:r w:rsidR="0000580F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>
        <w:rPr>
          <w:rFonts w:ascii="仿宋_GB2312" w:eastAsia="仿宋_GB2312" w:hAnsi="Times New Roman" w:cs="Times New Roman" w:hint="eastAsia"/>
          <w:sz w:val="30"/>
          <w:szCs w:val="30"/>
        </w:rPr>
        <w:t>畜、禽、蛋、奶</w:t>
      </w:r>
      <w:r w:rsidR="0000580F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3372BE">
        <w:rPr>
          <w:rFonts w:ascii="仿宋_GB2312" w:eastAsia="仿宋_GB2312" w:hAnsi="Times New Roman" w:cs="Times New Roman" w:hint="eastAsia"/>
          <w:sz w:val="30"/>
          <w:szCs w:val="30"/>
        </w:rPr>
        <w:t>鱼、虾、蟹、贝、藻</w:t>
      </w:r>
      <w:r>
        <w:rPr>
          <w:rFonts w:ascii="仿宋_GB2312" w:eastAsia="仿宋_GB2312" w:hAnsi="Times New Roman" w:cs="Times New Roman" w:hint="eastAsia"/>
          <w:sz w:val="30"/>
          <w:szCs w:val="30"/>
        </w:rPr>
        <w:t>等</w:t>
      </w:r>
      <w:r w:rsidR="0089787C">
        <w:rPr>
          <w:rFonts w:ascii="仿宋_GB2312" w:eastAsia="仿宋_GB2312" w:hAnsi="Times New Roman" w:cs="Times New Roman" w:hint="eastAsia"/>
          <w:sz w:val="30"/>
          <w:szCs w:val="30"/>
        </w:rPr>
        <w:t>产品大类</w:t>
      </w:r>
      <w:r w:rsidR="0000580F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FD5BE4" w:rsidRDefault="00FD5BE4" w:rsidP="00C77838">
      <w:pPr>
        <w:ind w:leftChars="56" w:left="118" w:rightChars="104" w:right="218" w:firstLine="1"/>
        <w:rPr>
          <w:rFonts w:ascii="仿宋_GB2312" w:eastAsia="仿宋_GB2312" w:hAnsi="Times New Roman" w:cs="Times New Roman"/>
          <w:sz w:val="30"/>
          <w:szCs w:val="30"/>
        </w:rPr>
      </w:pPr>
    </w:p>
    <w:p w:rsidR="00C77838" w:rsidRPr="00C77838" w:rsidRDefault="00BF2500" w:rsidP="00C77838">
      <w:pPr>
        <w:ind w:leftChars="56" w:left="118" w:rightChars="104" w:right="218" w:firstLine="1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附</w:t>
      </w:r>
      <w:r w:rsidR="00C77838" w:rsidRPr="00C77838">
        <w:rPr>
          <w:rFonts w:ascii="仿宋_GB2312" w:eastAsia="仿宋_GB2312" w:hAnsi="Times New Roman" w:cs="Times New Roman" w:hint="eastAsia"/>
          <w:sz w:val="30"/>
          <w:szCs w:val="30"/>
        </w:rPr>
        <w:t>表</w:t>
      </w:r>
      <w:r w:rsidR="00817A0C">
        <w:rPr>
          <w:rFonts w:ascii="仿宋_GB2312" w:eastAsia="仿宋_GB2312" w:hAnsi="Times New Roman" w:cs="Times New Roman" w:hint="eastAsia"/>
          <w:sz w:val="30"/>
          <w:szCs w:val="30"/>
        </w:rPr>
        <w:t>2</w:t>
      </w:r>
      <w:r w:rsidR="00C77838" w:rsidRPr="00C77838">
        <w:rPr>
          <w:rFonts w:ascii="仿宋_GB2312" w:eastAsia="仿宋_GB2312" w:hAnsi="Times New Roman" w:cs="Times New Roman" w:hint="eastAsia"/>
          <w:sz w:val="30"/>
          <w:szCs w:val="30"/>
        </w:rPr>
        <w:t>：</w:t>
      </w:r>
    </w:p>
    <w:p w:rsidR="00C77838" w:rsidRPr="00C77838" w:rsidRDefault="00C77838" w:rsidP="00C77838">
      <w:pPr>
        <w:ind w:leftChars="56" w:left="118" w:rightChars="104" w:right="218" w:firstLineChars="2200" w:firstLine="6160"/>
        <w:rPr>
          <w:rFonts w:ascii="仿宋_GB2312" w:eastAsia="仿宋_GB2312" w:hAnsi="Times New Roman" w:cs="Times New Roman"/>
          <w:sz w:val="30"/>
          <w:szCs w:val="30"/>
        </w:rPr>
      </w:pPr>
      <w:r w:rsidRPr="00C77838">
        <w:rPr>
          <w:rFonts w:ascii="Times New Roman" w:eastAsia="宋体" w:hAnsi="Times New Roman" w:cs="Times New Roman" w:hint="eastAsia"/>
          <w:sz w:val="28"/>
          <w:szCs w:val="28"/>
        </w:rPr>
        <w:t>编号：</w:t>
      </w:r>
      <w:r w:rsidRPr="00C77838">
        <w:rPr>
          <w:rFonts w:ascii="Times New Roman" w:eastAsia="宋体" w:hAnsi="Times New Roman" w:cs="Times New Roman" w:hint="eastAsia"/>
          <w:sz w:val="28"/>
          <w:szCs w:val="28"/>
        </w:rPr>
        <w:t xml:space="preserve">             </w:t>
      </w:r>
    </w:p>
    <w:p w:rsidR="00C77838" w:rsidRPr="00C77838" w:rsidRDefault="00C77838" w:rsidP="00C77838">
      <w:pPr>
        <w:ind w:leftChars="56" w:left="118" w:rightChars="104" w:right="218" w:firstLine="1"/>
        <w:rPr>
          <w:rFonts w:ascii="仿宋_GB2312" w:eastAsia="仿宋_GB2312" w:hAnsi="Times New Roman" w:cs="Times New Roman"/>
          <w:sz w:val="30"/>
          <w:szCs w:val="30"/>
        </w:rPr>
      </w:pPr>
    </w:p>
    <w:p w:rsidR="00C77838" w:rsidRPr="00C77838" w:rsidRDefault="00C77838" w:rsidP="00C77838">
      <w:pPr>
        <w:ind w:leftChars="56" w:left="118" w:rightChars="104" w:right="218" w:firstLine="1"/>
        <w:jc w:val="center"/>
        <w:rPr>
          <w:rFonts w:ascii="黑体" w:eastAsia="黑体" w:hAnsi="Times New Roman" w:cs="Times New Roman"/>
          <w:sz w:val="30"/>
          <w:szCs w:val="30"/>
        </w:rPr>
      </w:pPr>
    </w:p>
    <w:p w:rsidR="00C77838" w:rsidRPr="00C77838" w:rsidRDefault="00C77838" w:rsidP="00C77838">
      <w:pPr>
        <w:ind w:leftChars="56" w:left="118" w:rightChars="104" w:right="218" w:firstLine="1"/>
        <w:rPr>
          <w:rFonts w:ascii="Times New Roman" w:eastAsia="宋体" w:hAnsi="Times New Roman" w:cs="Times New Roman"/>
          <w:szCs w:val="24"/>
        </w:rPr>
      </w:pPr>
    </w:p>
    <w:p w:rsidR="00AC6E5E" w:rsidRDefault="00412CD5" w:rsidP="00C77838">
      <w:pPr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 w:hint="eastAsia"/>
          <w:sz w:val="52"/>
          <w:szCs w:val="52"/>
        </w:rPr>
        <w:t>特质农品</w:t>
      </w:r>
      <w:r w:rsidR="00AC6E5E">
        <w:rPr>
          <w:rFonts w:ascii="Times New Roman" w:eastAsia="黑体" w:hAnsi="Times New Roman" w:cs="Times New Roman" w:hint="eastAsia"/>
          <w:sz w:val="52"/>
          <w:szCs w:val="52"/>
        </w:rPr>
        <w:t>独特</w:t>
      </w:r>
      <w:r w:rsidR="0075447A">
        <w:rPr>
          <w:rFonts w:ascii="Times New Roman" w:eastAsia="黑体" w:hAnsi="Times New Roman" w:cs="Times New Roman" w:hint="eastAsia"/>
          <w:sz w:val="52"/>
          <w:szCs w:val="52"/>
        </w:rPr>
        <w:t>品质特征</w:t>
      </w:r>
    </w:p>
    <w:p w:rsidR="00C77838" w:rsidRPr="00C77838" w:rsidRDefault="00AC6E5E" w:rsidP="00C77838">
      <w:pPr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 w:hint="eastAsia"/>
          <w:sz w:val="52"/>
          <w:szCs w:val="52"/>
        </w:rPr>
        <w:t>技术</w:t>
      </w:r>
      <w:r w:rsidR="004533A3">
        <w:rPr>
          <w:rFonts w:ascii="Times New Roman" w:eastAsia="黑体" w:hAnsi="Times New Roman" w:cs="Times New Roman" w:hint="eastAsia"/>
          <w:sz w:val="52"/>
          <w:szCs w:val="52"/>
        </w:rPr>
        <w:t>评价</w:t>
      </w:r>
      <w:r>
        <w:rPr>
          <w:rFonts w:ascii="Times New Roman" w:eastAsia="黑体" w:hAnsi="Times New Roman" w:cs="Times New Roman" w:hint="eastAsia"/>
          <w:sz w:val="52"/>
          <w:szCs w:val="52"/>
        </w:rPr>
        <w:t>鉴定</w:t>
      </w:r>
      <w:r w:rsidR="00C77838" w:rsidRPr="00C77838">
        <w:rPr>
          <w:rFonts w:ascii="Times New Roman" w:eastAsia="黑体" w:hAnsi="Times New Roman" w:cs="Times New Roman" w:hint="eastAsia"/>
          <w:sz w:val="52"/>
          <w:szCs w:val="52"/>
        </w:rPr>
        <w:t>报告</w:t>
      </w:r>
    </w:p>
    <w:p w:rsidR="00C77838" w:rsidRPr="00C77838" w:rsidRDefault="00C77838" w:rsidP="00C77838">
      <w:pPr>
        <w:ind w:leftChars="56" w:left="118" w:rightChars="104" w:right="218" w:firstLineChars="1850" w:firstLine="5180"/>
        <w:rPr>
          <w:rFonts w:ascii="黑体" w:eastAsia="黑体" w:hAnsi="Times New Roman" w:cs="Times New Roman"/>
          <w:sz w:val="28"/>
          <w:szCs w:val="28"/>
        </w:rPr>
      </w:pPr>
    </w:p>
    <w:p w:rsidR="00C77838" w:rsidRPr="00C77838" w:rsidRDefault="00C77838" w:rsidP="00C77838">
      <w:pPr>
        <w:ind w:leftChars="56" w:left="118" w:rightChars="104" w:right="218" w:firstLineChars="1850" w:firstLine="3885"/>
        <w:rPr>
          <w:rFonts w:ascii="黑体" w:eastAsia="黑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5AF14DF8" wp14:editId="76491535">
            <wp:simplePos x="0" y="0"/>
            <wp:positionH relativeFrom="column">
              <wp:posOffset>2138680</wp:posOffset>
            </wp:positionH>
            <wp:positionV relativeFrom="paragraph">
              <wp:posOffset>158750</wp:posOffset>
            </wp:positionV>
            <wp:extent cx="1047750" cy="1060450"/>
            <wp:effectExtent l="0" t="0" r="0" b="6350"/>
            <wp:wrapNone/>
            <wp:docPr id="23" name="图片 23" descr="中心LOGO大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中心LOGO大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838" w:rsidRPr="00C77838" w:rsidRDefault="00C77838" w:rsidP="00C77838">
      <w:pPr>
        <w:ind w:leftChars="56" w:left="118" w:rightChars="104" w:right="218" w:firstLineChars="1850" w:firstLine="5180"/>
        <w:rPr>
          <w:rFonts w:ascii="黑体" w:eastAsia="黑体" w:hAnsi="Times New Roman" w:cs="Times New Roman"/>
          <w:sz w:val="28"/>
          <w:szCs w:val="28"/>
        </w:rPr>
      </w:pPr>
    </w:p>
    <w:p w:rsidR="00C77838" w:rsidRPr="00C77838" w:rsidRDefault="00C77838" w:rsidP="00C77838">
      <w:pPr>
        <w:ind w:leftChars="56" w:left="118" w:rightChars="104" w:right="218" w:firstLineChars="1850" w:firstLine="5180"/>
        <w:rPr>
          <w:rFonts w:ascii="黑体" w:eastAsia="黑体" w:hAnsi="Times New Roman" w:cs="Times New Roman"/>
          <w:sz w:val="28"/>
          <w:szCs w:val="28"/>
        </w:rPr>
      </w:pPr>
    </w:p>
    <w:p w:rsidR="00C77838" w:rsidRPr="00C77838" w:rsidRDefault="00C77838" w:rsidP="00C77838">
      <w:pPr>
        <w:ind w:leftChars="56" w:left="118" w:rightChars="104" w:right="218" w:firstLineChars="1850" w:firstLine="5180"/>
        <w:rPr>
          <w:rFonts w:ascii="黑体" w:eastAsia="黑体" w:hAnsi="Times New Roman" w:cs="Times New Roman"/>
          <w:sz w:val="28"/>
          <w:szCs w:val="28"/>
        </w:rPr>
      </w:pPr>
    </w:p>
    <w:p w:rsidR="00C77838" w:rsidRPr="00C77838" w:rsidRDefault="00C77838" w:rsidP="00C77838">
      <w:pPr>
        <w:ind w:leftChars="56" w:left="118" w:rightChars="104" w:right="218" w:firstLine="1"/>
        <w:jc w:val="center"/>
        <w:rPr>
          <w:rFonts w:ascii="宋体" w:eastAsia="宋体" w:hAnsi="Times New Roman" w:cs="Times New Roman"/>
          <w:position w:val="-6"/>
          <w:sz w:val="28"/>
          <w:szCs w:val="24"/>
        </w:rPr>
      </w:pPr>
    </w:p>
    <w:p w:rsidR="00C77838" w:rsidRPr="00C77838" w:rsidRDefault="00C77838" w:rsidP="00281AF5">
      <w:pPr>
        <w:spacing w:line="640" w:lineRule="exact"/>
        <w:ind w:rightChars="104" w:right="218" w:firstLineChars="500" w:firstLine="1400"/>
        <w:jc w:val="left"/>
        <w:rPr>
          <w:rFonts w:ascii="仿宋_GB2312" w:eastAsia="宋体" w:hAnsi="华文中宋" w:cs="Times New Roman"/>
          <w:position w:val="-6"/>
          <w:sz w:val="28"/>
          <w:szCs w:val="28"/>
          <w:u w:val="single"/>
        </w:rPr>
      </w:pPr>
      <w:r w:rsidRPr="00C77838">
        <w:rPr>
          <w:rFonts w:ascii="仿宋_GB2312" w:eastAsia="宋体" w:hAnsi="华文中宋" w:cs="Times New Roman" w:hint="eastAsia"/>
          <w:position w:val="-6"/>
          <w:sz w:val="28"/>
          <w:szCs w:val="28"/>
        </w:rPr>
        <w:t>产品名称：</w:t>
      </w:r>
      <w:r w:rsidRPr="00C77838">
        <w:rPr>
          <w:rFonts w:ascii="仿宋_GB2312" w:eastAsia="宋体" w:hAnsi="华文中宋" w:cs="Times New Roman" w:hint="eastAsia"/>
          <w:position w:val="-6"/>
          <w:sz w:val="28"/>
          <w:szCs w:val="28"/>
          <w:u w:val="single"/>
        </w:rPr>
        <w:t xml:space="preserve">                          </w:t>
      </w:r>
    </w:p>
    <w:p w:rsidR="00C77838" w:rsidRPr="00C77838" w:rsidRDefault="00C77838" w:rsidP="00281AF5">
      <w:pPr>
        <w:spacing w:line="640" w:lineRule="exact"/>
        <w:ind w:rightChars="104" w:right="218" w:firstLineChars="500" w:firstLine="1400"/>
        <w:jc w:val="left"/>
        <w:rPr>
          <w:rFonts w:ascii="仿宋_GB2312" w:eastAsia="宋体" w:hAnsi="华文中宋" w:cs="Times New Roman"/>
          <w:position w:val="-6"/>
          <w:sz w:val="28"/>
          <w:szCs w:val="28"/>
          <w:u w:val="single"/>
        </w:rPr>
      </w:pPr>
      <w:r w:rsidRPr="00C77838">
        <w:rPr>
          <w:rFonts w:ascii="仿宋_GB2312" w:eastAsia="宋体" w:hAnsi="Times New Roman" w:cs="Times New Roman" w:hint="eastAsia"/>
          <w:sz w:val="28"/>
          <w:szCs w:val="28"/>
        </w:rPr>
        <w:t>申请单位全称：</w:t>
      </w:r>
      <w:r w:rsidRPr="00C77838">
        <w:rPr>
          <w:rFonts w:ascii="仿宋_GB2312" w:eastAsia="宋体" w:hAnsi="华文中宋" w:cs="Times New Roman" w:hint="eastAsia"/>
          <w:position w:val="-6"/>
          <w:sz w:val="28"/>
          <w:szCs w:val="28"/>
          <w:u w:val="single"/>
        </w:rPr>
        <w:t xml:space="preserve">        </w:t>
      </w:r>
      <w:r w:rsidR="00281AF5">
        <w:rPr>
          <w:rFonts w:ascii="仿宋_GB2312" w:eastAsia="宋体" w:hAnsi="华文中宋" w:cs="Times New Roman" w:hint="eastAsia"/>
          <w:position w:val="-6"/>
          <w:sz w:val="28"/>
          <w:szCs w:val="28"/>
          <w:u w:val="single"/>
        </w:rPr>
        <w:t xml:space="preserve">  </w:t>
      </w:r>
      <w:r w:rsidRPr="00C77838">
        <w:rPr>
          <w:rFonts w:ascii="仿宋_GB2312" w:eastAsia="宋体" w:hAnsi="华文中宋" w:cs="Times New Roman" w:hint="eastAsia"/>
          <w:position w:val="-6"/>
          <w:sz w:val="28"/>
          <w:szCs w:val="28"/>
          <w:u w:val="single"/>
        </w:rPr>
        <w:t xml:space="preserve">            </w:t>
      </w:r>
    </w:p>
    <w:p w:rsidR="00C77838" w:rsidRPr="0018519F" w:rsidRDefault="00C77838" w:rsidP="00281AF5">
      <w:pPr>
        <w:spacing w:line="640" w:lineRule="exact"/>
        <w:ind w:rightChars="104" w:right="218" w:firstLineChars="500" w:firstLine="1400"/>
        <w:jc w:val="left"/>
        <w:rPr>
          <w:rFonts w:ascii="仿宋_GB2312" w:eastAsia="宋体" w:hAnsi="华文中宋" w:cs="Times New Roman"/>
          <w:position w:val="-6"/>
          <w:sz w:val="28"/>
          <w:szCs w:val="28"/>
          <w:u w:val="single"/>
        </w:rPr>
      </w:pPr>
      <w:r w:rsidRPr="00C77838">
        <w:rPr>
          <w:rFonts w:ascii="仿宋_GB2312" w:eastAsia="宋体" w:hAnsi="华文中宋" w:cs="Times New Roman" w:hint="eastAsia"/>
          <w:position w:val="-6"/>
          <w:sz w:val="28"/>
          <w:szCs w:val="28"/>
        </w:rPr>
        <w:t>评价鉴定机构专用章：</w:t>
      </w:r>
      <w:r w:rsidR="00281AF5">
        <w:rPr>
          <w:rFonts w:ascii="仿宋_GB2312" w:eastAsia="宋体" w:hAnsi="华文中宋" w:cs="Times New Roman" w:hint="eastAsia"/>
          <w:position w:val="-6"/>
          <w:sz w:val="28"/>
          <w:szCs w:val="28"/>
          <w:u w:val="single"/>
        </w:rPr>
        <w:t xml:space="preserve">  </w:t>
      </w:r>
      <w:r w:rsidRPr="0018519F">
        <w:rPr>
          <w:rFonts w:ascii="仿宋_GB2312" w:eastAsia="宋体" w:hAnsi="华文中宋" w:cs="Times New Roman" w:hint="eastAsia"/>
          <w:position w:val="-6"/>
          <w:sz w:val="28"/>
          <w:szCs w:val="28"/>
          <w:u w:val="single"/>
        </w:rPr>
        <w:t xml:space="preserve"> </w:t>
      </w:r>
      <w:r w:rsidR="00281AF5" w:rsidRPr="0018519F">
        <w:rPr>
          <w:rFonts w:ascii="仿宋_GB2312" w:eastAsia="宋体" w:hAnsi="华文中宋" w:cs="Times New Roman" w:hint="eastAsia"/>
          <w:position w:val="-6"/>
          <w:sz w:val="28"/>
          <w:szCs w:val="28"/>
          <w:u w:val="single"/>
        </w:rPr>
        <w:t xml:space="preserve">     </w:t>
      </w:r>
      <w:r w:rsidRPr="0018519F">
        <w:rPr>
          <w:rFonts w:ascii="仿宋_GB2312" w:eastAsia="宋体" w:hAnsi="华文中宋" w:cs="Times New Roman" w:hint="eastAsia"/>
          <w:position w:val="-6"/>
          <w:sz w:val="28"/>
          <w:szCs w:val="28"/>
          <w:u w:val="single"/>
        </w:rPr>
        <w:t xml:space="preserve">           </w:t>
      </w:r>
    </w:p>
    <w:p w:rsidR="00C77838" w:rsidRPr="00C77838" w:rsidRDefault="00C77838" w:rsidP="00281AF5">
      <w:pPr>
        <w:spacing w:line="640" w:lineRule="exact"/>
        <w:ind w:rightChars="104" w:right="218" w:firstLineChars="500" w:firstLine="1400"/>
        <w:jc w:val="left"/>
        <w:rPr>
          <w:rFonts w:ascii="仿宋_GB2312" w:eastAsia="宋体" w:hAnsi="华文中宋" w:cs="Times New Roman"/>
          <w:position w:val="-6"/>
          <w:sz w:val="28"/>
          <w:szCs w:val="28"/>
        </w:rPr>
      </w:pPr>
      <w:r>
        <w:rPr>
          <w:rFonts w:ascii="仿宋_GB2312" w:eastAsia="宋体" w:hAnsi="华文中宋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BF8498" wp14:editId="0A4E9C1B">
                <wp:simplePos x="0" y="0"/>
                <wp:positionH relativeFrom="column">
                  <wp:posOffset>2362835</wp:posOffset>
                </wp:positionH>
                <wp:positionV relativeFrom="paragraph">
                  <wp:posOffset>0</wp:posOffset>
                </wp:positionV>
                <wp:extent cx="215900" cy="264795"/>
                <wp:effectExtent l="635" t="1905" r="2540" b="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7838" w:rsidRDefault="00C77838" w:rsidP="00C77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26" style="position:absolute;left:0;text-align:left;margin-left:186.05pt;margin-top:0;width:17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" o:allowincell="f" filled="f" stroked="f" strokeweight="1pt">
                <v:textbox inset="1pt,1pt,1pt,1pt">
                  <w:txbxContent>
                    <w:p w:rsidR="00C77838" w:rsidRDefault="00C77838" w:rsidP="00C778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77838">
        <w:rPr>
          <w:rFonts w:ascii="仿宋_GB2312" w:eastAsia="宋体" w:hAnsi="华文中宋" w:cs="Times New Roman" w:hint="eastAsia"/>
          <w:position w:val="-6"/>
          <w:sz w:val="28"/>
          <w:szCs w:val="28"/>
        </w:rPr>
        <w:t>报告日期：</w:t>
      </w:r>
      <w:r w:rsidRPr="00C77838">
        <w:rPr>
          <w:rFonts w:ascii="仿宋_GB2312" w:eastAsia="宋体" w:hAnsi="华文中宋" w:cs="Times New Roman" w:hint="eastAsia"/>
          <w:position w:val="-6"/>
          <w:sz w:val="28"/>
          <w:szCs w:val="28"/>
        </w:rPr>
        <w:t xml:space="preserve"> </w:t>
      </w:r>
      <w:r w:rsidRPr="00C77838">
        <w:rPr>
          <w:rFonts w:ascii="仿宋_GB2312" w:eastAsia="宋体" w:hAnsi="华文中宋" w:cs="Times New Roman" w:hint="eastAsia"/>
          <w:position w:val="-6"/>
          <w:sz w:val="28"/>
          <w:szCs w:val="28"/>
          <w:u w:val="single"/>
        </w:rPr>
        <w:t xml:space="preserve">            </w:t>
      </w:r>
      <w:r w:rsidRPr="00C77838">
        <w:rPr>
          <w:rFonts w:ascii="仿宋_GB2312" w:eastAsia="宋体" w:hAnsi="华文中宋" w:cs="Times New Roman" w:hint="eastAsia"/>
          <w:position w:val="-6"/>
          <w:sz w:val="28"/>
          <w:szCs w:val="28"/>
        </w:rPr>
        <w:t>年</w:t>
      </w:r>
      <w:r w:rsidRPr="00C77838">
        <w:rPr>
          <w:rFonts w:ascii="仿宋_GB2312" w:eastAsia="宋体" w:hAnsi="华文中宋" w:cs="Times New Roman" w:hint="eastAsia"/>
          <w:position w:val="-6"/>
          <w:sz w:val="28"/>
          <w:szCs w:val="28"/>
          <w:u w:val="single"/>
        </w:rPr>
        <w:t xml:space="preserve">    </w:t>
      </w:r>
      <w:r w:rsidRPr="00C77838">
        <w:rPr>
          <w:rFonts w:ascii="仿宋_GB2312" w:eastAsia="宋体" w:hAnsi="华文中宋" w:cs="Times New Roman" w:hint="eastAsia"/>
          <w:position w:val="-6"/>
          <w:sz w:val="28"/>
          <w:szCs w:val="28"/>
        </w:rPr>
        <w:t>月</w:t>
      </w:r>
      <w:r w:rsidRPr="00C77838">
        <w:rPr>
          <w:rFonts w:ascii="仿宋_GB2312" w:eastAsia="宋体" w:hAnsi="华文中宋" w:cs="Times New Roman" w:hint="eastAsia"/>
          <w:position w:val="-6"/>
          <w:sz w:val="28"/>
          <w:szCs w:val="28"/>
          <w:u w:val="single"/>
        </w:rPr>
        <w:t xml:space="preserve">    </w:t>
      </w:r>
      <w:r w:rsidRPr="00C77838">
        <w:rPr>
          <w:rFonts w:ascii="仿宋_GB2312" w:eastAsia="宋体" w:hAnsi="华文中宋" w:cs="Times New Roman" w:hint="eastAsia"/>
          <w:position w:val="-6"/>
          <w:sz w:val="28"/>
          <w:szCs w:val="28"/>
        </w:rPr>
        <w:t>日</w:t>
      </w:r>
    </w:p>
    <w:p w:rsidR="00C77838" w:rsidRPr="00C77838" w:rsidRDefault="00C77838" w:rsidP="00C77838">
      <w:pPr>
        <w:spacing w:line="640" w:lineRule="exact"/>
        <w:ind w:leftChars="56" w:left="118" w:rightChars="104" w:right="218" w:firstLine="1"/>
        <w:rPr>
          <w:rFonts w:ascii="Times New Roman" w:eastAsia="宋体" w:hAnsi="Times New Roman" w:cs="Times New Roman"/>
          <w:szCs w:val="24"/>
        </w:rPr>
      </w:pPr>
    </w:p>
    <w:p w:rsidR="00281AF5" w:rsidRDefault="00281AF5" w:rsidP="00C77838">
      <w:pPr>
        <w:ind w:leftChars="56" w:left="118" w:rightChars="104" w:right="218" w:firstLine="1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281AF5" w:rsidRDefault="00281AF5" w:rsidP="00C77838">
      <w:pPr>
        <w:ind w:leftChars="56" w:left="118" w:rightChars="104" w:right="218" w:firstLine="1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C77838" w:rsidRPr="00C77838" w:rsidRDefault="00C77838" w:rsidP="00C77838">
      <w:pPr>
        <w:ind w:leftChars="56" w:left="118" w:rightChars="104" w:right="218" w:firstLine="1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C77838">
        <w:rPr>
          <w:rFonts w:ascii="宋体" w:eastAsia="宋体" w:hAnsi="宋体" w:cs="Times New Roman" w:hint="eastAsia"/>
          <w:b/>
          <w:sz w:val="32"/>
          <w:szCs w:val="32"/>
        </w:rPr>
        <w:t>农业农村部农产品质量安全中心  制</w:t>
      </w:r>
    </w:p>
    <w:p w:rsidR="00C77838" w:rsidRPr="00C77838" w:rsidRDefault="00C77838" w:rsidP="00C77838">
      <w:pPr>
        <w:spacing w:line="360" w:lineRule="auto"/>
        <w:ind w:leftChars="56" w:left="118" w:rightChars="104" w:right="218" w:firstLine="1"/>
        <w:jc w:val="center"/>
        <w:rPr>
          <w:rFonts w:ascii="Times New Roman" w:eastAsia="宋体" w:hAnsi="Times New Roman" w:cs="Times New Roman"/>
          <w:b/>
          <w:bCs/>
          <w:color w:val="000000"/>
          <w:szCs w:val="24"/>
        </w:rPr>
      </w:pPr>
    </w:p>
    <w:p w:rsidR="00C77838" w:rsidRPr="00C77838" w:rsidRDefault="00C77838" w:rsidP="00C77838">
      <w:pPr>
        <w:spacing w:line="360" w:lineRule="auto"/>
        <w:ind w:leftChars="168" w:left="353" w:rightChars="216" w:right="454"/>
        <w:jc w:val="center"/>
        <w:rPr>
          <w:rFonts w:ascii="Times New Roman" w:eastAsia="宋体" w:hAnsi="Times New Roman" w:cs="Times New Roman"/>
          <w:b/>
          <w:bCs/>
          <w:color w:val="000000"/>
          <w:sz w:val="36"/>
          <w:szCs w:val="24"/>
        </w:rPr>
      </w:pPr>
      <w:r w:rsidRPr="00C77838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24"/>
        </w:rPr>
        <w:lastRenderedPageBreak/>
        <w:t>注</w:t>
      </w:r>
      <w:r w:rsidRPr="00C77838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24"/>
        </w:rPr>
        <w:t xml:space="preserve">  </w:t>
      </w:r>
      <w:r w:rsidRPr="00C77838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24"/>
        </w:rPr>
        <w:t>意</w:t>
      </w:r>
      <w:r w:rsidRPr="00C77838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24"/>
        </w:rPr>
        <w:t xml:space="preserve">  </w:t>
      </w:r>
      <w:r w:rsidRPr="00C77838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24"/>
        </w:rPr>
        <w:t>事</w:t>
      </w:r>
      <w:r w:rsidRPr="00C77838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24"/>
        </w:rPr>
        <w:t xml:space="preserve">  </w:t>
      </w:r>
      <w:r w:rsidRPr="00C77838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24"/>
        </w:rPr>
        <w:t>项</w:t>
      </w:r>
    </w:p>
    <w:p w:rsidR="00C77838" w:rsidRPr="00C77838" w:rsidRDefault="00C77838" w:rsidP="00C77838">
      <w:pPr>
        <w:spacing w:line="360" w:lineRule="auto"/>
        <w:ind w:rightChars="216" w:right="454"/>
        <w:rPr>
          <w:rFonts w:ascii="Times New Roman" w:eastAsia="宋体" w:hAnsi="Times New Roman" w:cs="Times New Roman"/>
          <w:b/>
          <w:bCs/>
          <w:color w:val="000000"/>
          <w:szCs w:val="24"/>
        </w:rPr>
      </w:pPr>
    </w:p>
    <w:p w:rsidR="00C77838" w:rsidRPr="00C77838" w:rsidRDefault="00C77838" w:rsidP="00C77838">
      <w:pPr>
        <w:spacing w:line="360" w:lineRule="auto"/>
        <w:ind w:rightChars="216" w:right="454" w:firstLineChars="200" w:firstLine="560"/>
        <w:rPr>
          <w:rFonts w:ascii="仿宋_GB2312" w:eastAsia="仿宋_GB2312" w:hAnsi="Times New Roman" w:cs="Times New Roman"/>
          <w:color w:val="000000"/>
          <w:sz w:val="28"/>
          <w:szCs w:val="24"/>
        </w:rPr>
      </w:pP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1.</w:t>
      </w:r>
      <w:r w:rsidR="00795BFD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特质农品</w:t>
      </w:r>
      <w:r w:rsidR="00AA7D66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技术</w:t>
      </w:r>
      <w:r w:rsidR="00E800D2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评价</w:t>
      </w:r>
      <w:r w:rsidR="00DC097C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鉴定</w:t>
      </w: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报告由全国名特优新农产品营养品质评价鉴定机构（试验站）</w:t>
      </w:r>
      <w:r w:rsidR="00A95629"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出具。</w:t>
      </w:r>
      <w:r w:rsidR="00DC097C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评价</w:t>
      </w:r>
      <w:r w:rsidR="00A95629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鉴定机构名录详见中国农产品质量安全网《全国名特优新农产品》专栏。</w:t>
      </w:r>
    </w:p>
    <w:p w:rsidR="00C77838" w:rsidRPr="00C77838" w:rsidRDefault="00C77838" w:rsidP="00C77838">
      <w:pPr>
        <w:spacing w:line="360" w:lineRule="auto"/>
        <w:ind w:rightChars="216" w:right="454" w:firstLineChars="200" w:firstLine="560"/>
        <w:rPr>
          <w:rFonts w:ascii="仿宋_GB2312" w:eastAsia="仿宋_GB2312" w:hAnsi="Times New Roman" w:cs="Times New Roman"/>
          <w:color w:val="000000"/>
          <w:sz w:val="28"/>
          <w:szCs w:val="24"/>
        </w:rPr>
      </w:pP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2.</w:t>
      </w:r>
      <w:r w:rsidR="00E800D2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评价</w:t>
      </w:r>
      <w:r w:rsidR="00DC097C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鉴定</w:t>
      </w: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报告编号由</w:t>
      </w:r>
      <w:r w:rsidR="00DC097C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国家农安中心赋予评价</w:t>
      </w: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鉴定机构编号后3位+年度(4位)+顺序号组成。例：001-2020-</w:t>
      </w:r>
      <w:r w:rsidR="002B0E33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00</w:t>
      </w: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1。</w:t>
      </w:r>
    </w:p>
    <w:p w:rsidR="00C77838" w:rsidRPr="00C77838" w:rsidRDefault="00C77838" w:rsidP="00C77838">
      <w:pPr>
        <w:spacing w:line="360" w:lineRule="auto"/>
        <w:ind w:rightChars="216" w:right="454" w:firstLineChars="200" w:firstLine="560"/>
        <w:rPr>
          <w:rFonts w:ascii="仿宋_GB2312" w:eastAsia="仿宋_GB2312" w:hAnsi="Times New Roman" w:cs="Times New Roman"/>
          <w:color w:val="000000"/>
          <w:sz w:val="28"/>
          <w:szCs w:val="24"/>
        </w:rPr>
      </w:pP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3.</w:t>
      </w:r>
      <w:r w:rsidR="00E800D2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评价</w:t>
      </w:r>
      <w:r w:rsidR="00DC097C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鉴定由申请主体委托评价鉴定机构（试验站）</w:t>
      </w: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按照相关规定执行，</w:t>
      </w:r>
      <w:r w:rsidR="00587FB2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评价鉴定样品须</w:t>
      </w: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有代表性，能够真实反映申请</w:t>
      </w:r>
      <w:r w:rsidR="00587FB2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登录</w:t>
      </w: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产品</w:t>
      </w:r>
      <w:r w:rsidR="00587FB2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的</w:t>
      </w:r>
      <w:r w:rsidR="00176D89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生产环境特征和</w:t>
      </w:r>
      <w:r w:rsidR="00587FB2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独特</w:t>
      </w:r>
      <w:r w:rsidR="003E4460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品质特征</w:t>
      </w: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。</w:t>
      </w:r>
    </w:p>
    <w:p w:rsidR="00C77838" w:rsidRPr="00C77838" w:rsidRDefault="00C77838" w:rsidP="00C77838">
      <w:pPr>
        <w:spacing w:line="360" w:lineRule="auto"/>
        <w:ind w:rightChars="216" w:right="454" w:firstLineChars="200" w:firstLine="560"/>
        <w:rPr>
          <w:rFonts w:ascii="仿宋_GB2312" w:eastAsia="仿宋_GB2312" w:hAnsi="Times New Roman" w:cs="Times New Roman"/>
          <w:color w:val="000000"/>
          <w:sz w:val="28"/>
          <w:szCs w:val="24"/>
        </w:rPr>
      </w:pP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4.</w:t>
      </w:r>
      <w:r w:rsidR="00B43EEF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评价</w:t>
      </w:r>
      <w:r w:rsidR="00A77282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鉴定</w:t>
      </w: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报告无评价鉴定</w:t>
      </w:r>
      <w:r w:rsidR="00A77282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机构（试验站）</w:t>
      </w: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专用章无效。复制报告未加盖</w:t>
      </w:r>
      <w:r w:rsidR="00A77282" w:rsidRPr="00A77282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价鉴定机构（试验站）</w:t>
      </w: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专用章无效。</w:t>
      </w:r>
    </w:p>
    <w:p w:rsidR="00C77838" w:rsidRPr="00C77838" w:rsidRDefault="00C77838" w:rsidP="00C77838">
      <w:pPr>
        <w:spacing w:line="360" w:lineRule="auto"/>
        <w:ind w:rightChars="216" w:right="454" w:firstLineChars="200" w:firstLine="560"/>
        <w:rPr>
          <w:rFonts w:ascii="仿宋_GB2312" w:eastAsia="仿宋_GB2312" w:hAnsi="Times New Roman" w:cs="Times New Roman"/>
          <w:color w:val="000000"/>
          <w:sz w:val="28"/>
          <w:szCs w:val="24"/>
        </w:rPr>
      </w:pP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5.</w:t>
      </w:r>
      <w:r w:rsidR="00B43EEF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评价</w:t>
      </w:r>
      <w:r w:rsidR="00A77282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鉴定</w:t>
      </w: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报告无评价鉴定人员、审核人员、负责人签字无效。</w:t>
      </w:r>
    </w:p>
    <w:p w:rsidR="00C77838" w:rsidRPr="00C77838" w:rsidRDefault="00C77838" w:rsidP="00C77838">
      <w:pPr>
        <w:spacing w:line="360" w:lineRule="auto"/>
        <w:ind w:rightChars="216" w:right="454" w:firstLineChars="200" w:firstLine="560"/>
        <w:rPr>
          <w:rFonts w:ascii="仿宋_GB2312" w:eastAsia="仿宋_GB2312" w:hAnsi="Times New Roman" w:cs="Times New Roman"/>
          <w:color w:val="000000"/>
          <w:sz w:val="28"/>
          <w:szCs w:val="24"/>
        </w:rPr>
      </w:pP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6.</w:t>
      </w:r>
      <w:r w:rsidR="00B43EEF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评价</w:t>
      </w:r>
      <w:r w:rsidR="00A77282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鉴定</w:t>
      </w: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报告涂改无效。</w:t>
      </w:r>
      <w:r w:rsidR="00B43EEF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评价</w:t>
      </w:r>
      <w:r w:rsidR="00A77282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鉴定</w:t>
      </w: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报告可附页。</w:t>
      </w:r>
    </w:p>
    <w:p w:rsidR="00C77838" w:rsidRPr="00C77838" w:rsidRDefault="00C77838" w:rsidP="00C77838">
      <w:pPr>
        <w:spacing w:line="360" w:lineRule="auto"/>
        <w:ind w:rightChars="216" w:right="454" w:firstLineChars="200" w:firstLine="560"/>
        <w:rPr>
          <w:rFonts w:ascii="仿宋_GB2312" w:eastAsia="仿宋_GB2312" w:hAnsi="Times New Roman" w:cs="Times New Roman"/>
          <w:color w:val="000000"/>
          <w:sz w:val="28"/>
          <w:szCs w:val="24"/>
        </w:rPr>
      </w:pP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7.</w:t>
      </w:r>
      <w:r w:rsidR="00A77282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申请主体</w:t>
      </w:r>
      <w:r w:rsidR="00281AF5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对</w:t>
      </w:r>
      <w:r w:rsidR="00B43EEF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评价</w:t>
      </w:r>
      <w:r w:rsidR="00A77282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鉴定</w:t>
      </w:r>
      <w:r w:rsidR="00281AF5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报告</w:t>
      </w:r>
      <w:r w:rsidR="00A77282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如</w:t>
      </w:r>
      <w:r w:rsidR="00281AF5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有异议，应当自收到</w:t>
      </w:r>
      <w:r w:rsidR="00B43EEF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评价</w:t>
      </w:r>
      <w:r w:rsidR="00A77282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鉴定</w:t>
      </w: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报告之日起1</w:t>
      </w:r>
      <w:r w:rsidR="00A77282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0</w:t>
      </w:r>
      <w:r w:rsidR="00CD5C71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个工作</w:t>
      </w: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日内向评价鉴定机构</w:t>
      </w:r>
      <w:r w:rsidR="00A77282" w:rsidRPr="00A77282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（试验站）</w:t>
      </w: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提出，逾期不予受理。</w:t>
      </w:r>
    </w:p>
    <w:p w:rsidR="00C77838" w:rsidRPr="00C77838" w:rsidRDefault="00C77838" w:rsidP="00C77838">
      <w:pPr>
        <w:spacing w:line="360" w:lineRule="auto"/>
        <w:ind w:leftChars="168" w:left="353" w:rightChars="216" w:right="454" w:firstLineChars="100" w:firstLine="280"/>
        <w:rPr>
          <w:rFonts w:ascii="仿宋_GB2312" w:eastAsia="仿宋_GB2312" w:hAnsi="Times New Roman" w:cs="Times New Roman"/>
          <w:color w:val="000000"/>
          <w:sz w:val="28"/>
          <w:szCs w:val="24"/>
        </w:rPr>
      </w:pP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评价鉴定机构</w:t>
      </w:r>
      <w:r w:rsidR="00A77282" w:rsidRPr="00A77282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（试验站）</w:t>
      </w:r>
      <w:r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 xml:space="preserve">地址：                      </w:t>
      </w:r>
    </w:p>
    <w:p w:rsidR="009844A8" w:rsidRDefault="009844A8" w:rsidP="00C77838">
      <w:pPr>
        <w:spacing w:line="360" w:lineRule="auto"/>
        <w:ind w:leftChars="168" w:left="353" w:rightChars="216" w:right="454" w:firstLineChars="100" w:firstLine="280"/>
        <w:rPr>
          <w:rFonts w:ascii="仿宋_GB2312" w:eastAsia="仿宋_GB2312" w:hAnsi="Times New Roman" w:cs="Times New Roman"/>
          <w:color w:val="000000"/>
          <w:sz w:val="28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联系人：</w:t>
      </w:r>
    </w:p>
    <w:p w:rsidR="00985ABC" w:rsidRDefault="007317A3" w:rsidP="00C77838">
      <w:pPr>
        <w:spacing w:line="360" w:lineRule="auto"/>
        <w:ind w:leftChars="168" w:left="353" w:rightChars="216" w:right="454" w:firstLineChars="100" w:firstLine="280"/>
        <w:rPr>
          <w:rFonts w:ascii="仿宋_GB2312" w:eastAsia="仿宋_GB2312" w:hAnsi="Times New Roman" w:cs="Times New Roman"/>
          <w:color w:val="000000"/>
          <w:sz w:val="28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联系</w:t>
      </w:r>
      <w:r w:rsidR="00C77838" w:rsidRPr="00C77838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 xml:space="preserve">电话：       </w:t>
      </w:r>
      <w:r w:rsidR="00A77282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 xml:space="preserve">     </w:t>
      </w:r>
    </w:p>
    <w:p w:rsidR="00985ABC" w:rsidRDefault="00985ABC" w:rsidP="00C77838">
      <w:pPr>
        <w:spacing w:line="360" w:lineRule="auto"/>
        <w:ind w:leftChars="168" w:left="353" w:rightChars="216" w:right="454" w:firstLineChars="100" w:firstLine="280"/>
        <w:rPr>
          <w:rFonts w:ascii="仿宋_GB2312" w:eastAsia="仿宋_GB2312" w:hAnsi="Times New Roman" w:cs="Times New Roman"/>
          <w:color w:val="000000"/>
          <w:sz w:val="28"/>
          <w:szCs w:val="24"/>
        </w:rPr>
      </w:pPr>
    </w:p>
    <w:p w:rsidR="00C77838" w:rsidRPr="00C77838" w:rsidRDefault="00A77282" w:rsidP="00C77838">
      <w:pPr>
        <w:spacing w:line="360" w:lineRule="auto"/>
        <w:ind w:leftChars="168" w:left="353" w:rightChars="216" w:right="454" w:firstLineChars="100" w:firstLine="280"/>
        <w:rPr>
          <w:rFonts w:ascii="Times New Roman" w:eastAsia="宋体" w:hAnsi="Times New Roman" w:cs="Times New Roman"/>
          <w:color w:val="000000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 xml:space="preserve"> </w:t>
      </w:r>
    </w:p>
    <w:p w:rsidR="000202D1" w:rsidRPr="00C77838" w:rsidRDefault="00F777BF" w:rsidP="00480D46">
      <w:pPr>
        <w:spacing w:beforeLines="50" w:before="156" w:afterLines="50" w:after="156"/>
        <w:ind w:rightChars="104" w:right="218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一、</w:t>
      </w:r>
      <w:r w:rsidR="00480D4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产品基本信息</w:t>
      </w:r>
    </w:p>
    <w:tbl>
      <w:tblPr>
        <w:tblW w:w="8877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463"/>
        <w:gridCol w:w="875"/>
        <w:gridCol w:w="588"/>
        <w:gridCol w:w="476"/>
        <w:gridCol w:w="987"/>
        <w:gridCol w:w="358"/>
        <w:gridCol w:w="73"/>
        <w:gridCol w:w="1032"/>
        <w:gridCol w:w="1463"/>
      </w:tblGrid>
      <w:tr w:rsidR="00C77838" w:rsidRPr="00C77838" w:rsidTr="00480D46">
        <w:trPr>
          <w:cantSplit/>
          <w:trHeight w:val="779"/>
          <w:jc w:val="center"/>
        </w:trPr>
        <w:tc>
          <w:tcPr>
            <w:tcW w:w="1562" w:type="dxa"/>
            <w:vAlign w:val="center"/>
          </w:tcPr>
          <w:p w:rsidR="00C77838" w:rsidRPr="00C77838" w:rsidRDefault="00F93815" w:rsidP="00C77838">
            <w:pPr>
              <w:ind w:leftChars="-19" w:left="-40" w:rightChars="12" w:right="25" w:firstLine="78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产品</w:t>
            </w:r>
            <w:r w:rsidR="00C77838" w:rsidRPr="00C7783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402" w:type="dxa"/>
            <w:gridSpan w:val="4"/>
            <w:vAlign w:val="center"/>
          </w:tcPr>
          <w:p w:rsidR="00C77838" w:rsidRPr="00C77838" w:rsidRDefault="00C77838" w:rsidP="00C77838">
            <w:pPr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77838" w:rsidRPr="00C77838" w:rsidRDefault="00F777BF" w:rsidP="00B66313">
            <w:pPr>
              <w:tabs>
                <w:tab w:val="left" w:pos="1472"/>
              </w:tabs>
              <w:ind w:rightChars="104" w:right="218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主要品种</w:t>
            </w:r>
          </w:p>
        </w:tc>
        <w:tc>
          <w:tcPr>
            <w:tcW w:w="2495" w:type="dxa"/>
            <w:gridSpan w:val="2"/>
            <w:vAlign w:val="center"/>
          </w:tcPr>
          <w:p w:rsidR="00C77838" w:rsidRPr="00C77838" w:rsidRDefault="00C77838" w:rsidP="00C77838">
            <w:pPr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838" w:rsidRPr="00C77838" w:rsidTr="00343C4B">
        <w:trPr>
          <w:trHeight w:val="847"/>
          <w:jc w:val="center"/>
        </w:trPr>
        <w:tc>
          <w:tcPr>
            <w:tcW w:w="1562" w:type="dxa"/>
            <w:vAlign w:val="center"/>
          </w:tcPr>
          <w:p w:rsidR="00C77838" w:rsidRPr="00C77838" w:rsidRDefault="00F93815" w:rsidP="00C77838">
            <w:pPr>
              <w:ind w:leftChars="-19" w:left="-40" w:rightChars="12" w:right="25" w:firstLine="78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申请单位</w:t>
            </w:r>
          </w:p>
        </w:tc>
        <w:tc>
          <w:tcPr>
            <w:tcW w:w="7315" w:type="dxa"/>
            <w:gridSpan w:val="9"/>
            <w:vAlign w:val="center"/>
          </w:tcPr>
          <w:p w:rsidR="00C77838" w:rsidRDefault="00C77838" w:rsidP="00C77838">
            <w:pPr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B66313" w:rsidRPr="00C77838" w:rsidRDefault="00B66313" w:rsidP="00C77838">
            <w:pPr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838" w:rsidRPr="00C77838" w:rsidTr="00D21AC2">
        <w:trPr>
          <w:trHeight w:val="2132"/>
          <w:jc w:val="center"/>
        </w:trPr>
        <w:tc>
          <w:tcPr>
            <w:tcW w:w="1562" w:type="dxa"/>
            <w:vAlign w:val="center"/>
          </w:tcPr>
          <w:p w:rsidR="00C77838" w:rsidRPr="00C77838" w:rsidRDefault="00962E77" w:rsidP="00962E77">
            <w:pPr>
              <w:ind w:leftChars="-19" w:left="-40" w:rightChars="12" w:right="25" w:firstLine="78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产品</w:t>
            </w:r>
            <w:r w:rsidR="00C77838" w:rsidRPr="00C7783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外在特征描述</w:t>
            </w:r>
          </w:p>
        </w:tc>
        <w:tc>
          <w:tcPr>
            <w:tcW w:w="7315" w:type="dxa"/>
            <w:gridSpan w:val="9"/>
            <w:vAlign w:val="center"/>
          </w:tcPr>
          <w:p w:rsidR="00C77838" w:rsidRPr="00C77838" w:rsidRDefault="00C77838" w:rsidP="00C77838">
            <w:pPr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C77838" w:rsidRDefault="00C77838" w:rsidP="00C77838">
            <w:pPr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B66313" w:rsidRPr="00C77838" w:rsidRDefault="00B66313" w:rsidP="00C77838">
            <w:pPr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D46" w:rsidRPr="00C77838" w:rsidTr="00480D46">
        <w:trPr>
          <w:trHeight w:val="848"/>
          <w:jc w:val="center"/>
        </w:trPr>
        <w:tc>
          <w:tcPr>
            <w:tcW w:w="8877" w:type="dxa"/>
            <w:gridSpan w:val="10"/>
            <w:tcBorders>
              <w:left w:val="nil"/>
              <w:right w:val="nil"/>
            </w:tcBorders>
            <w:vAlign w:val="center"/>
          </w:tcPr>
          <w:p w:rsidR="00480D46" w:rsidRPr="00C77838" w:rsidRDefault="00480D46" w:rsidP="00480D46">
            <w:pPr>
              <w:ind w:leftChars="56" w:left="118" w:rightChars="104" w:right="218" w:firstLine="1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二、产地环境</w:t>
            </w:r>
            <w:r w:rsidR="0047544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情况</w:t>
            </w:r>
            <w:r w:rsidR="00176D8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（共鉴定</w:t>
            </w:r>
            <w:r w:rsidR="00176D8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="00176D8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次）</w:t>
            </w:r>
          </w:p>
        </w:tc>
      </w:tr>
      <w:tr w:rsidR="00480D46" w:rsidRPr="00C77838" w:rsidTr="00D21AC2">
        <w:trPr>
          <w:trHeight w:val="2535"/>
          <w:jc w:val="center"/>
        </w:trPr>
        <w:tc>
          <w:tcPr>
            <w:tcW w:w="1562" w:type="dxa"/>
            <w:vAlign w:val="center"/>
          </w:tcPr>
          <w:p w:rsidR="00480D46" w:rsidRPr="00C77838" w:rsidRDefault="0047544D" w:rsidP="007E6E5B">
            <w:pPr>
              <w:ind w:leftChars="-19" w:left="-40" w:rightChars="12" w:right="25" w:firstLine="78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产地环境描述</w:t>
            </w:r>
            <w:r w:rsidR="007E6E5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（气候、土壤、水源、植被</w:t>
            </w:r>
            <w:r w:rsidR="00A411C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等</w:t>
            </w:r>
            <w:r w:rsidR="007E6E5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315" w:type="dxa"/>
            <w:gridSpan w:val="9"/>
            <w:vAlign w:val="center"/>
          </w:tcPr>
          <w:p w:rsidR="00480D46" w:rsidRPr="007E6E5B" w:rsidRDefault="00480D46" w:rsidP="00C77838">
            <w:pPr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838" w:rsidRPr="00C77838" w:rsidTr="00F93815">
        <w:trPr>
          <w:trHeight w:val="678"/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C77838" w:rsidRPr="00C77838" w:rsidRDefault="007E6E5B" w:rsidP="007E6E5B">
            <w:pPr>
              <w:ind w:leftChars="-19" w:left="-40" w:rightChars="12" w:right="25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土壤、水源</w:t>
            </w:r>
            <w:r w:rsidR="004951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等环境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中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1-2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种独特的</w:t>
            </w:r>
            <w:r w:rsidR="00A411C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营养</w:t>
            </w:r>
            <w:r w:rsidR="004951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因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素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C77838" w:rsidRPr="00C77838" w:rsidRDefault="00CD5C71" w:rsidP="00C77838">
            <w:pPr>
              <w:tabs>
                <w:tab w:val="center" w:pos="4153"/>
                <w:tab w:val="right" w:pos="8306"/>
              </w:tabs>
              <w:snapToGrid w:val="0"/>
              <w:ind w:leftChars="1" w:left="2" w:rightChars="13" w:right="27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实际量</w:t>
            </w:r>
            <w:r w:rsidR="00C77838" w:rsidRPr="00C7783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值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区间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C77838" w:rsidRPr="00C77838" w:rsidRDefault="00CD5C71" w:rsidP="00D16164">
            <w:pPr>
              <w:tabs>
                <w:tab w:val="left" w:pos="1133"/>
                <w:tab w:val="left" w:pos="1343"/>
                <w:tab w:val="center" w:pos="4153"/>
                <w:tab w:val="right" w:pos="8306"/>
              </w:tabs>
              <w:snapToGrid w:val="0"/>
              <w:ind w:leftChars="-12" w:left="-23" w:rightChars="10" w:right="21" w:hanging="2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对照</w:t>
            </w:r>
            <w:r w:rsidR="00C77838" w:rsidRPr="00C7783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比</w:t>
            </w:r>
            <w:r w:rsidR="00C77838" w:rsidRPr="00C7783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值</w:t>
            </w: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  <w:vAlign w:val="center"/>
          </w:tcPr>
          <w:p w:rsidR="00C77838" w:rsidRPr="00C77838" w:rsidRDefault="008717F8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检测方法</w:t>
            </w:r>
          </w:p>
        </w:tc>
      </w:tr>
      <w:tr w:rsidR="00C77838" w:rsidRPr="00C77838" w:rsidTr="00B66313">
        <w:trPr>
          <w:trHeight w:val="747"/>
          <w:jc w:val="center"/>
        </w:trPr>
        <w:tc>
          <w:tcPr>
            <w:tcW w:w="1562" w:type="dxa"/>
            <w:tcBorders>
              <w:bottom w:val="single" w:sz="4" w:space="0" w:color="auto"/>
            </w:tcBorders>
          </w:tcPr>
          <w:p w:rsidR="00C77838" w:rsidRPr="00C77838" w:rsidRDefault="00C77838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C77838" w:rsidRPr="00C77838" w:rsidRDefault="00C77838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C77838" w:rsidRPr="00C77838" w:rsidRDefault="00C77838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</w:tcPr>
          <w:p w:rsidR="00C77838" w:rsidRPr="00C77838" w:rsidRDefault="00C77838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838" w:rsidRPr="00C77838" w:rsidTr="00B66313">
        <w:trPr>
          <w:trHeight w:val="705"/>
          <w:jc w:val="center"/>
        </w:trPr>
        <w:tc>
          <w:tcPr>
            <w:tcW w:w="1562" w:type="dxa"/>
            <w:tcBorders>
              <w:bottom w:val="single" w:sz="4" w:space="0" w:color="auto"/>
            </w:tcBorders>
          </w:tcPr>
          <w:p w:rsidR="00C77838" w:rsidRPr="00C77838" w:rsidRDefault="00C77838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C77838" w:rsidRPr="00C77838" w:rsidRDefault="00C77838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C77838" w:rsidRPr="00C77838" w:rsidRDefault="00C77838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</w:tcPr>
          <w:p w:rsidR="00C77838" w:rsidRPr="00C77838" w:rsidRDefault="00C77838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E77" w:rsidRPr="00C77838" w:rsidTr="00962E77">
        <w:trPr>
          <w:trHeight w:val="705"/>
          <w:jc w:val="center"/>
        </w:trPr>
        <w:tc>
          <w:tcPr>
            <w:tcW w:w="8877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2E77" w:rsidRPr="00C77838" w:rsidRDefault="00962E77" w:rsidP="006C6411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三、生长期情况</w:t>
            </w:r>
            <w:r w:rsidR="006C641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（共鉴定</w:t>
            </w:r>
            <w:r w:rsidR="006C641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="006C641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次）</w:t>
            </w:r>
          </w:p>
        </w:tc>
      </w:tr>
      <w:tr w:rsidR="007E6E5B" w:rsidRPr="00C77838" w:rsidTr="001F4ABA">
        <w:trPr>
          <w:trHeight w:val="705"/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411CF" w:rsidRPr="00C77838" w:rsidRDefault="007E6E5B" w:rsidP="003E4460">
            <w:pPr>
              <w:ind w:leftChars="-19" w:left="-40" w:rightChars="12" w:right="25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申请产品独特</w:t>
            </w:r>
            <w:r w:rsidR="003E446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品质特征</w:t>
            </w:r>
            <w:r w:rsidRPr="00C7783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指标</w:t>
            </w:r>
            <w:r w:rsidRPr="00A21E3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A21E3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1-2</w:t>
            </w:r>
            <w:r w:rsidRPr="00A21E3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项）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7E6E5B" w:rsidRPr="00C77838" w:rsidRDefault="007E6E5B" w:rsidP="009529D7">
            <w:pPr>
              <w:tabs>
                <w:tab w:val="center" w:pos="4153"/>
                <w:tab w:val="right" w:pos="8306"/>
              </w:tabs>
              <w:snapToGrid w:val="0"/>
              <w:ind w:leftChars="1" w:left="2" w:rightChars="13" w:right="27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实际量</w:t>
            </w:r>
            <w:r w:rsidRPr="00C7783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值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区间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7E6E5B" w:rsidRPr="00C77838" w:rsidRDefault="007E6E5B" w:rsidP="009529D7">
            <w:pPr>
              <w:tabs>
                <w:tab w:val="left" w:pos="1133"/>
                <w:tab w:val="left" w:pos="1343"/>
                <w:tab w:val="center" w:pos="4153"/>
                <w:tab w:val="right" w:pos="8306"/>
              </w:tabs>
              <w:snapToGrid w:val="0"/>
              <w:ind w:leftChars="-12" w:left="-23" w:rightChars="10" w:right="21" w:hanging="2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对照</w:t>
            </w:r>
            <w:r w:rsidRPr="00C7783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比</w:t>
            </w:r>
            <w:r w:rsidRPr="00C7783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值</w:t>
            </w: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  <w:vAlign w:val="center"/>
          </w:tcPr>
          <w:p w:rsidR="007E6E5B" w:rsidRPr="00C77838" w:rsidRDefault="007E6E5B" w:rsidP="009529D7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检测方法</w:t>
            </w:r>
          </w:p>
        </w:tc>
      </w:tr>
      <w:tr w:rsidR="007E6E5B" w:rsidRPr="00C77838" w:rsidTr="00B66313">
        <w:trPr>
          <w:trHeight w:val="705"/>
          <w:jc w:val="center"/>
        </w:trPr>
        <w:tc>
          <w:tcPr>
            <w:tcW w:w="1562" w:type="dxa"/>
            <w:tcBorders>
              <w:bottom w:val="single" w:sz="4" w:space="0" w:color="auto"/>
            </w:tcBorders>
          </w:tcPr>
          <w:p w:rsidR="007E6E5B" w:rsidRPr="00C77838" w:rsidRDefault="007E6E5B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7E6E5B" w:rsidRPr="00C77838" w:rsidRDefault="007E6E5B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7E6E5B" w:rsidRPr="00C77838" w:rsidRDefault="007E6E5B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</w:tcPr>
          <w:p w:rsidR="007E6E5B" w:rsidRPr="00C77838" w:rsidRDefault="007E6E5B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E5B" w:rsidRPr="00C77838" w:rsidTr="00B66313">
        <w:trPr>
          <w:trHeight w:val="705"/>
          <w:jc w:val="center"/>
        </w:trPr>
        <w:tc>
          <w:tcPr>
            <w:tcW w:w="1562" w:type="dxa"/>
            <w:tcBorders>
              <w:bottom w:val="single" w:sz="4" w:space="0" w:color="auto"/>
            </w:tcBorders>
          </w:tcPr>
          <w:p w:rsidR="007E6E5B" w:rsidRPr="00C77838" w:rsidRDefault="007E6E5B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7E6E5B" w:rsidRPr="00C77838" w:rsidRDefault="007E6E5B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7E6E5B" w:rsidRPr="00C77838" w:rsidRDefault="007E6E5B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</w:tcPr>
          <w:p w:rsidR="007E6E5B" w:rsidRPr="00C77838" w:rsidRDefault="007E6E5B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1CF" w:rsidRPr="00C77838" w:rsidTr="00A411CF">
        <w:trPr>
          <w:trHeight w:val="557"/>
          <w:jc w:val="center"/>
        </w:trPr>
        <w:tc>
          <w:tcPr>
            <w:tcW w:w="88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1CF" w:rsidRPr="00C77838" w:rsidRDefault="00A411CF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lastRenderedPageBreak/>
              <w:t>四、成熟期情况</w:t>
            </w:r>
            <w:r w:rsidR="006C641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（共鉴定</w:t>
            </w:r>
            <w:r w:rsidR="006C641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="006C641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次）</w:t>
            </w:r>
          </w:p>
        </w:tc>
      </w:tr>
      <w:tr w:rsidR="00D21AC2" w:rsidRPr="00C77838" w:rsidTr="00E96DE9">
        <w:trPr>
          <w:trHeight w:val="705"/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D21AC2" w:rsidRPr="00C77838" w:rsidRDefault="00D21AC2" w:rsidP="00342C6D">
            <w:pPr>
              <w:ind w:leftChars="-19" w:left="-40" w:rightChars="12" w:right="25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申请产品独特</w:t>
            </w:r>
            <w:r w:rsidR="00342C6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品质特征</w:t>
            </w:r>
            <w:r w:rsidRPr="00C7783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指标</w:t>
            </w:r>
            <w:r w:rsidRPr="00A21E3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A21E3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1-2</w:t>
            </w:r>
            <w:r w:rsidRPr="00A21E3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项）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D21AC2" w:rsidRPr="00C77838" w:rsidRDefault="00D21AC2" w:rsidP="009529D7">
            <w:pPr>
              <w:tabs>
                <w:tab w:val="center" w:pos="4153"/>
                <w:tab w:val="right" w:pos="8306"/>
              </w:tabs>
              <w:snapToGrid w:val="0"/>
              <w:ind w:leftChars="1" w:left="2" w:rightChars="13" w:right="27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实际量</w:t>
            </w:r>
            <w:r w:rsidRPr="00C7783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值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区间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D21AC2" w:rsidRPr="00C77838" w:rsidRDefault="00D21AC2" w:rsidP="009529D7">
            <w:pPr>
              <w:tabs>
                <w:tab w:val="left" w:pos="1133"/>
                <w:tab w:val="left" w:pos="1343"/>
                <w:tab w:val="center" w:pos="4153"/>
                <w:tab w:val="right" w:pos="8306"/>
              </w:tabs>
              <w:snapToGrid w:val="0"/>
              <w:ind w:leftChars="-12" w:left="-23" w:rightChars="10" w:right="21" w:hanging="2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对照</w:t>
            </w:r>
            <w:r w:rsidRPr="00C7783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比</w:t>
            </w:r>
            <w:r w:rsidRPr="00C7783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值</w:t>
            </w: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  <w:vAlign w:val="center"/>
          </w:tcPr>
          <w:p w:rsidR="00D21AC2" w:rsidRPr="00C77838" w:rsidRDefault="00D21AC2" w:rsidP="009529D7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检测方法</w:t>
            </w:r>
          </w:p>
        </w:tc>
      </w:tr>
      <w:tr w:rsidR="00D21AC2" w:rsidRPr="00C77838" w:rsidTr="00D54CD3">
        <w:trPr>
          <w:trHeight w:val="866"/>
          <w:jc w:val="center"/>
        </w:trPr>
        <w:tc>
          <w:tcPr>
            <w:tcW w:w="1562" w:type="dxa"/>
            <w:tcBorders>
              <w:bottom w:val="single" w:sz="4" w:space="0" w:color="auto"/>
            </w:tcBorders>
          </w:tcPr>
          <w:p w:rsidR="00D21AC2" w:rsidRPr="00C77838" w:rsidRDefault="00D21AC2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D21AC2" w:rsidRPr="00C77838" w:rsidRDefault="00D21AC2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D21AC2" w:rsidRPr="00C77838" w:rsidRDefault="00D21AC2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</w:tcPr>
          <w:p w:rsidR="00D21AC2" w:rsidRPr="00C77838" w:rsidRDefault="00D21AC2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2" w:rsidRPr="00C77838" w:rsidTr="00D54CD3">
        <w:trPr>
          <w:trHeight w:val="848"/>
          <w:jc w:val="center"/>
        </w:trPr>
        <w:tc>
          <w:tcPr>
            <w:tcW w:w="1562" w:type="dxa"/>
            <w:tcBorders>
              <w:bottom w:val="single" w:sz="4" w:space="0" w:color="auto"/>
            </w:tcBorders>
          </w:tcPr>
          <w:p w:rsidR="00D21AC2" w:rsidRPr="00C77838" w:rsidRDefault="00D21AC2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D21AC2" w:rsidRPr="00C77838" w:rsidRDefault="00D21AC2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D21AC2" w:rsidRPr="00C77838" w:rsidRDefault="00D21AC2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</w:tcPr>
          <w:p w:rsidR="00D21AC2" w:rsidRPr="00C77838" w:rsidRDefault="00D21AC2" w:rsidP="00C77838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1CF" w:rsidRPr="00C77838" w:rsidTr="00A411CF">
        <w:trPr>
          <w:trHeight w:val="705"/>
          <w:jc w:val="center"/>
        </w:trPr>
        <w:tc>
          <w:tcPr>
            <w:tcW w:w="8877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11CF" w:rsidRPr="00C77838" w:rsidRDefault="00A411CF" w:rsidP="00A411CF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五、评价鉴定报告</w:t>
            </w:r>
          </w:p>
        </w:tc>
      </w:tr>
      <w:tr w:rsidR="00D21AC2" w:rsidRPr="00C77838" w:rsidTr="00D54CD3">
        <w:trPr>
          <w:trHeight w:val="3806"/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D21AC2" w:rsidRPr="00C77838" w:rsidRDefault="00D21AC2" w:rsidP="00342C6D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产品独特</w:t>
            </w:r>
            <w:r w:rsidR="00342C6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品质特征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成因</w:t>
            </w:r>
          </w:p>
        </w:tc>
        <w:tc>
          <w:tcPr>
            <w:tcW w:w="7315" w:type="dxa"/>
            <w:gridSpan w:val="9"/>
            <w:tcBorders>
              <w:bottom w:val="single" w:sz="4" w:space="0" w:color="auto"/>
            </w:tcBorders>
            <w:vAlign w:val="center"/>
          </w:tcPr>
          <w:p w:rsidR="00D21AC2" w:rsidRPr="00C77838" w:rsidRDefault="00D21AC2" w:rsidP="00886710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2" w:rsidRPr="00C77838" w:rsidTr="00D54CD3">
        <w:trPr>
          <w:trHeight w:val="2826"/>
          <w:jc w:val="center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AC2" w:rsidRDefault="00D21AC2" w:rsidP="00913DC7">
            <w:pPr>
              <w:ind w:leftChars="-19" w:left="-40" w:rightChars="12" w:right="25" w:firstLine="78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技术评价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鉴定结论</w:t>
            </w:r>
          </w:p>
          <w:p w:rsidR="00D21AC2" w:rsidRDefault="00D21AC2" w:rsidP="00913DC7">
            <w:pPr>
              <w:ind w:leftChars="-19" w:left="-40" w:rightChars="12" w:right="25" w:firstLine="78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AC2" w:rsidRPr="00B66313" w:rsidRDefault="00D21AC2" w:rsidP="00342C6D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申报产品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XX</w:t>
            </w:r>
            <w:r w:rsidR="00342C6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品质特征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显著有别于同类其他产品。</w:t>
            </w:r>
          </w:p>
        </w:tc>
      </w:tr>
      <w:tr w:rsidR="00D21AC2" w:rsidRPr="00C77838" w:rsidTr="00D54CD3">
        <w:trPr>
          <w:trHeight w:val="698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D21AC2" w:rsidRDefault="00D21AC2" w:rsidP="00D060A8">
            <w:pPr>
              <w:ind w:leftChars="-19" w:left="-40" w:rightChars="12" w:right="25" w:firstLine="78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7783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负责人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7783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（签字）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</w:tcBorders>
            <w:vAlign w:val="center"/>
          </w:tcPr>
          <w:p w:rsidR="00D21AC2" w:rsidRDefault="00D21AC2" w:rsidP="00B66313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21AC2" w:rsidRDefault="00D21AC2" w:rsidP="00D060A8">
            <w:pPr>
              <w:ind w:leftChars="-19" w:left="-40" w:rightChars="12" w:right="25" w:firstLine="78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审核人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7783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（签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字</w:t>
            </w:r>
            <w:r w:rsidRPr="00C7783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21AC2" w:rsidRDefault="00D21AC2" w:rsidP="00B66313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21AC2" w:rsidRDefault="00D21AC2" w:rsidP="00D060A8">
            <w:pPr>
              <w:ind w:leftChars="-19" w:left="-40" w:rightChars="12" w:right="25" w:firstLine="78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评价</w:t>
            </w:r>
            <w:r w:rsidRPr="00C7783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鉴定人员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C7783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（签字）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AC2" w:rsidRPr="00D060A8" w:rsidRDefault="00D21AC2" w:rsidP="00B66313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2" w:rsidRPr="00C77838" w:rsidTr="00D54CD3">
        <w:trPr>
          <w:trHeight w:val="708"/>
          <w:jc w:val="center"/>
        </w:trPr>
        <w:tc>
          <w:tcPr>
            <w:tcW w:w="1562" w:type="dxa"/>
            <w:vMerge/>
            <w:vAlign w:val="center"/>
          </w:tcPr>
          <w:p w:rsidR="00D21AC2" w:rsidRPr="00C77838" w:rsidRDefault="00D21AC2" w:rsidP="00D060A8">
            <w:pPr>
              <w:ind w:leftChars="-19" w:left="-40" w:rightChars="12" w:right="25" w:firstLine="78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D21AC2" w:rsidRDefault="00D21AC2" w:rsidP="00B66313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Merge/>
            <w:vAlign w:val="center"/>
          </w:tcPr>
          <w:p w:rsidR="00D21AC2" w:rsidRDefault="00D21AC2" w:rsidP="00D060A8">
            <w:pPr>
              <w:ind w:leftChars="-19" w:left="-40" w:rightChars="12" w:right="25" w:firstLine="78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Merge/>
            <w:vAlign w:val="center"/>
          </w:tcPr>
          <w:p w:rsidR="00D21AC2" w:rsidRDefault="00D21AC2" w:rsidP="00B66313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vAlign w:val="center"/>
          </w:tcPr>
          <w:p w:rsidR="00D21AC2" w:rsidRDefault="00D21AC2" w:rsidP="00D060A8">
            <w:pPr>
              <w:ind w:leftChars="-19" w:left="-40" w:rightChars="12" w:right="25" w:firstLine="78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AC2" w:rsidRPr="00D060A8" w:rsidRDefault="00D21AC2" w:rsidP="00B66313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2" w:rsidRPr="00C77838" w:rsidTr="00D54CD3">
        <w:trPr>
          <w:trHeight w:val="691"/>
          <w:jc w:val="center"/>
        </w:trPr>
        <w:tc>
          <w:tcPr>
            <w:tcW w:w="1562" w:type="dxa"/>
            <w:vMerge/>
            <w:vAlign w:val="center"/>
          </w:tcPr>
          <w:p w:rsidR="00D21AC2" w:rsidRPr="00C77838" w:rsidRDefault="00D21AC2" w:rsidP="00D060A8">
            <w:pPr>
              <w:ind w:leftChars="-19" w:left="-40" w:rightChars="12" w:right="25" w:firstLine="78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D21AC2" w:rsidRDefault="00D21AC2" w:rsidP="00B66313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Merge/>
            <w:vAlign w:val="center"/>
          </w:tcPr>
          <w:p w:rsidR="00D21AC2" w:rsidRDefault="00D21AC2" w:rsidP="00D060A8">
            <w:pPr>
              <w:ind w:leftChars="-19" w:left="-40" w:rightChars="12" w:right="25" w:firstLine="78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Merge/>
            <w:vAlign w:val="center"/>
          </w:tcPr>
          <w:p w:rsidR="00D21AC2" w:rsidRDefault="00D21AC2" w:rsidP="00B66313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vAlign w:val="center"/>
          </w:tcPr>
          <w:p w:rsidR="00D21AC2" w:rsidRDefault="00D21AC2" w:rsidP="00D060A8">
            <w:pPr>
              <w:ind w:leftChars="-19" w:left="-40" w:rightChars="12" w:right="25" w:firstLine="78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  <w:vAlign w:val="center"/>
          </w:tcPr>
          <w:p w:rsidR="00D21AC2" w:rsidRPr="00D060A8" w:rsidRDefault="00D21AC2" w:rsidP="00B66313">
            <w:pPr>
              <w:tabs>
                <w:tab w:val="center" w:pos="4153"/>
                <w:tab w:val="right" w:pos="8306"/>
              </w:tabs>
              <w:snapToGrid w:val="0"/>
              <w:ind w:leftChars="56" w:left="118" w:rightChars="104" w:right="218" w:firstLine="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3DC7" w:rsidRDefault="000202D1" w:rsidP="00D060A8">
      <w:pPr>
        <w:ind w:leftChars="56" w:left="118" w:rightChars="104" w:right="218" w:firstLine="1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     </w:t>
      </w:r>
    </w:p>
    <w:sectPr w:rsidR="00913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C8" w:rsidRDefault="002C7AC8" w:rsidP="00360A13">
      <w:r>
        <w:separator/>
      </w:r>
    </w:p>
  </w:endnote>
  <w:endnote w:type="continuationSeparator" w:id="0">
    <w:p w:rsidR="002C7AC8" w:rsidRDefault="002C7AC8" w:rsidP="0036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C8" w:rsidRDefault="002C7AC8" w:rsidP="00360A13">
      <w:r>
        <w:separator/>
      </w:r>
    </w:p>
  </w:footnote>
  <w:footnote w:type="continuationSeparator" w:id="0">
    <w:p w:rsidR="002C7AC8" w:rsidRDefault="002C7AC8" w:rsidP="0036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3075"/>
    <w:multiLevelType w:val="hybridMultilevel"/>
    <w:tmpl w:val="0C28D206"/>
    <w:lvl w:ilvl="0" w:tplc="0B121E8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5F"/>
    <w:rsid w:val="0000580F"/>
    <w:rsid w:val="000202D1"/>
    <w:rsid w:val="00037522"/>
    <w:rsid w:val="000521B3"/>
    <w:rsid w:val="00057738"/>
    <w:rsid w:val="0006656E"/>
    <w:rsid w:val="00067975"/>
    <w:rsid w:val="000768E4"/>
    <w:rsid w:val="00077077"/>
    <w:rsid w:val="00077A78"/>
    <w:rsid w:val="0009074B"/>
    <w:rsid w:val="000A0944"/>
    <w:rsid w:val="000B15F2"/>
    <w:rsid w:val="000B2618"/>
    <w:rsid w:val="000B56C8"/>
    <w:rsid w:val="000C2B52"/>
    <w:rsid w:val="000D2184"/>
    <w:rsid w:val="000D47D2"/>
    <w:rsid w:val="000D7CAD"/>
    <w:rsid w:val="000E266C"/>
    <w:rsid w:val="000E545E"/>
    <w:rsid w:val="000F3B39"/>
    <w:rsid w:val="00120924"/>
    <w:rsid w:val="00122D3C"/>
    <w:rsid w:val="00123D22"/>
    <w:rsid w:val="001311F0"/>
    <w:rsid w:val="00140935"/>
    <w:rsid w:val="00140D10"/>
    <w:rsid w:val="001456EF"/>
    <w:rsid w:val="00145FE0"/>
    <w:rsid w:val="00152FD6"/>
    <w:rsid w:val="0016091B"/>
    <w:rsid w:val="0017589B"/>
    <w:rsid w:val="00176D89"/>
    <w:rsid w:val="00177329"/>
    <w:rsid w:val="00182CDA"/>
    <w:rsid w:val="0018519F"/>
    <w:rsid w:val="001A3134"/>
    <w:rsid w:val="001A33E5"/>
    <w:rsid w:val="001A4C21"/>
    <w:rsid w:val="001B33CD"/>
    <w:rsid w:val="001C0FA2"/>
    <w:rsid w:val="001C28E3"/>
    <w:rsid w:val="001C45A8"/>
    <w:rsid w:val="001C5191"/>
    <w:rsid w:val="001C69C3"/>
    <w:rsid w:val="001D110A"/>
    <w:rsid w:val="001D346C"/>
    <w:rsid w:val="001F08A1"/>
    <w:rsid w:val="001F0E64"/>
    <w:rsid w:val="00214B4D"/>
    <w:rsid w:val="00214B8F"/>
    <w:rsid w:val="00220B1E"/>
    <w:rsid w:val="00222F52"/>
    <w:rsid w:val="00227C89"/>
    <w:rsid w:val="00234A4A"/>
    <w:rsid w:val="002450E2"/>
    <w:rsid w:val="00247161"/>
    <w:rsid w:val="00262EE1"/>
    <w:rsid w:val="0026424A"/>
    <w:rsid w:val="002730B1"/>
    <w:rsid w:val="00281AF5"/>
    <w:rsid w:val="00282533"/>
    <w:rsid w:val="00286AF0"/>
    <w:rsid w:val="002952C0"/>
    <w:rsid w:val="002959E8"/>
    <w:rsid w:val="002966CA"/>
    <w:rsid w:val="00296806"/>
    <w:rsid w:val="002A073B"/>
    <w:rsid w:val="002A1226"/>
    <w:rsid w:val="002B0E33"/>
    <w:rsid w:val="002C7AC8"/>
    <w:rsid w:val="002E39B0"/>
    <w:rsid w:val="002E7CDB"/>
    <w:rsid w:val="002F3E7F"/>
    <w:rsid w:val="002F43FE"/>
    <w:rsid w:val="003004C2"/>
    <w:rsid w:val="00304BCA"/>
    <w:rsid w:val="00311376"/>
    <w:rsid w:val="003223A0"/>
    <w:rsid w:val="00324F35"/>
    <w:rsid w:val="00333866"/>
    <w:rsid w:val="00334BB6"/>
    <w:rsid w:val="003368CE"/>
    <w:rsid w:val="003372BE"/>
    <w:rsid w:val="00342C6D"/>
    <w:rsid w:val="00343C4B"/>
    <w:rsid w:val="00347C9C"/>
    <w:rsid w:val="00350A82"/>
    <w:rsid w:val="00355CE8"/>
    <w:rsid w:val="00360A13"/>
    <w:rsid w:val="00360C47"/>
    <w:rsid w:val="00363887"/>
    <w:rsid w:val="00371B44"/>
    <w:rsid w:val="003730EC"/>
    <w:rsid w:val="003736F2"/>
    <w:rsid w:val="00383597"/>
    <w:rsid w:val="003844E5"/>
    <w:rsid w:val="00384691"/>
    <w:rsid w:val="00385230"/>
    <w:rsid w:val="00387B9F"/>
    <w:rsid w:val="003A4040"/>
    <w:rsid w:val="003A4182"/>
    <w:rsid w:val="003A6769"/>
    <w:rsid w:val="003B0B9D"/>
    <w:rsid w:val="003B164B"/>
    <w:rsid w:val="003B16E0"/>
    <w:rsid w:val="003B7446"/>
    <w:rsid w:val="003D24AB"/>
    <w:rsid w:val="003D370C"/>
    <w:rsid w:val="003D3A85"/>
    <w:rsid w:val="003E4460"/>
    <w:rsid w:val="00406696"/>
    <w:rsid w:val="00412CD5"/>
    <w:rsid w:val="004179E3"/>
    <w:rsid w:val="004272A7"/>
    <w:rsid w:val="00437832"/>
    <w:rsid w:val="00441D31"/>
    <w:rsid w:val="0044569A"/>
    <w:rsid w:val="00445B41"/>
    <w:rsid w:val="004533A3"/>
    <w:rsid w:val="00454A79"/>
    <w:rsid w:val="00460EB6"/>
    <w:rsid w:val="00463361"/>
    <w:rsid w:val="00467C9B"/>
    <w:rsid w:val="0047087F"/>
    <w:rsid w:val="00473BEB"/>
    <w:rsid w:val="0047544D"/>
    <w:rsid w:val="004758DB"/>
    <w:rsid w:val="004772EF"/>
    <w:rsid w:val="00480269"/>
    <w:rsid w:val="00480483"/>
    <w:rsid w:val="00480D46"/>
    <w:rsid w:val="004868B0"/>
    <w:rsid w:val="004920F1"/>
    <w:rsid w:val="0049511B"/>
    <w:rsid w:val="004B24B5"/>
    <w:rsid w:val="004B3EC1"/>
    <w:rsid w:val="004B4A09"/>
    <w:rsid w:val="004B73D0"/>
    <w:rsid w:val="004C6269"/>
    <w:rsid w:val="004E7D9A"/>
    <w:rsid w:val="00501348"/>
    <w:rsid w:val="005014D3"/>
    <w:rsid w:val="005129FC"/>
    <w:rsid w:val="00512C12"/>
    <w:rsid w:val="005133CC"/>
    <w:rsid w:val="005205C8"/>
    <w:rsid w:val="00526907"/>
    <w:rsid w:val="00530C4E"/>
    <w:rsid w:val="005352F4"/>
    <w:rsid w:val="00542143"/>
    <w:rsid w:val="00544893"/>
    <w:rsid w:val="00552BF7"/>
    <w:rsid w:val="005611C4"/>
    <w:rsid w:val="0056203E"/>
    <w:rsid w:val="0056275B"/>
    <w:rsid w:val="00562AC7"/>
    <w:rsid w:val="00572AFA"/>
    <w:rsid w:val="00577340"/>
    <w:rsid w:val="0058371B"/>
    <w:rsid w:val="00584C7D"/>
    <w:rsid w:val="00587FB2"/>
    <w:rsid w:val="0059548B"/>
    <w:rsid w:val="00595B7D"/>
    <w:rsid w:val="005C6163"/>
    <w:rsid w:val="005E6B67"/>
    <w:rsid w:val="005E6C63"/>
    <w:rsid w:val="005F3224"/>
    <w:rsid w:val="005F4FB1"/>
    <w:rsid w:val="0060280B"/>
    <w:rsid w:val="00620FCC"/>
    <w:rsid w:val="00621E3D"/>
    <w:rsid w:val="00637302"/>
    <w:rsid w:val="00637ABA"/>
    <w:rsid w:val="0064228B"/>
    <w:rsid w:val="00643303"/>
    <w:rsid w:val="00647E33"/>
    <w:rsid w:val="00656B39"/>
    <w:rsid w:val="006629D7"/>
    <w:rsid w:val="00666139"/>
    <w:rsid w:val="00672F02"/>
    <w:rsid w:val="00685344"/>
    <w:rsid w:val="0068675E"/>
    <w:rsid w:val="00687C6E"/>
    <w:rsid w:val="006924A4"/>
    <w:rsid w:val="0069433E"/>
    <w:rsid w:val="006C1476"/>
    <w:rsid w:val="006C2401"/>
    <w:rsid w:val="006C29BD"/>
    <w:rsid w:val="006C2A02"/>
    <w:rsid w:val="006C60A6"/>
    <w:rsid w:val="006C6299"/>
    <w:rsid w:val="006C6411"/>
    <w:rsid w:val="006C6729"/>
    <w:rsid w:val="006D06AC"/>
    <w:rsid w:val="006D2D99"/>
    <w:rsid w:val="006D7B0D"/>
    <w:rsid w:val="006E23A8"/>
    <w:rsid w:val="006E2FE8"/>
    <w:rsid w:val="006F13CC"/>
    <w:rsid w:val="00701AE2"/>
    <w:rsid w:val="00703B1A"/>
    <w:rsid w:val="00712035"/>
    <w:rsid w:val="007123DF"/>
    <w:rsid w:val="00715F13"/>
    <w:rsid w:val="00725BCC"/>
    <w:rsid w:val="007317A3"/>
    <w:rsid w:val="00737E26"/>
    <w:rsid w:val="007457A7"/>
    <w:rsid w:val="0075447A"/>
    <w:rsid w:val="007556F9"/>
    <w:rsid w:val="0076454A"/>
    <w:rsid w:val="00767DC8"/>
    <w:rsid w:val="00775A7D"/>
    <w:rsid w:val="007937D7"/>
    <w:rsid w:val="00793C2F"/>
    <w:rsid w:val="00795BFD"/>
    <w:rsid w:val="007A63D4"/>
    <w:rsid w:val="007B16BF"/>
    <w:rsid w:val="007B41D7"/>
    <w:rsid w:val="007B5DD7"/>
    <w:rsid w:val="007D393B"/>
    <w:rsid w:val="007E0325"/>
    <w:rsid w:val="007E074C"/>
    <w:rsid w:val="007E6E5B"/>
    <w:rsid w:val="007F0B89"/>
    <w:rsid w:val="007F7D84"/>
    <w:rsid w:val="00807245"/>
    <w:rsid w:val="00817A0C"/>
    <w:rsid w:val="00824959"/>
    <w:rsid w:val="00833557"/>
    <w:rsid w:val="008478B6"/>
    <w:rsid w:val="008518F5"/>
    <w:rsid w:val="00867297"/>
    <w:rsid w:val="008717F8"/>
    <w:rsid w:val="00877E17"/>
    <w:rsid w:val="00881FFE"/>
    <w:rsid w:val="00884A42"/>
    <w:rsid w:val="00886710"/>
    <w:rsid w:val="00890334"/>
    <w:rsid w:val="00893DD8"/>
    <w:rsid w:val="0089787C"/>
    <w:rsid w:val="008B4593"/>
    <w:rsid w:val="008B7AFA"/>
    <w:rsid w:val="008D65B5"/>
    <w:rsid w:val="008F42CC"/>
    <w:rsid w:val="009001B6"/>
    <w:rsid w:val="00901136"/>
    <w:rsid w:val="00913DC7"/>
    <w:rsid w:val="00945849"/>
    <w:rsid w:val="00953B36"/>
    <w:rsid w:val="00953CE1"/>
    <w:rsid w:val="009578CD"/>
    <w:rsid w:val="0096268D"/>
    <w:rsid w:val="00962E77"/>
    <w:rsid w:val="009710C2"/>
    <w:rsid w:val="009810E6"/>
    <w:rsid w:val="009844A8"/>
    <w:rsid w:val="00985ABC"/>
    <w:rsid w:val="00990384"/>
    <w:rsid w:val="009903E7"/>
    <w:rsid w:val="00990A53"/>
    <w:rsid w:val="0099631C"/>
    <w:rsid w:val="009A2DBA"/>
    <w:rsid w:val="009A6483"/>
    <w:rsid w:val="009C466C"/>
    <w:rsid w:val="009D6E2C"/>
    <w:rsid w:val="009F172B"/>
    <w:rsid w:val="009F5A31"/>
    <w:rsid w:val="009F5C40"/>
    <w:rsid w:val="009F6C00"/>
    <w:rsid w:val="00A04BD4"/>
    <w:rsid w:val="00A06D62"/>
    <w:rsid w:val="00A07615"/>
    <w:rsid w:val="00A14CAD"/>
    <w:rsid w:val="00A21E37"/>
    <w:rsid w:val="00A33902"/>
    <w:rsid w:val="00A339B5"/>
    <w:rsid w:val="00A3700E"/>
    <w:rsid w:val="00A411CF"/>
    <w:rsid w:val="00A540FA"/>
    <w:rsid w:val="00A545A2"/>
    <w:rsid w:val="00A65053"/>
    <w:rsid w:val="00A66463"/>
    <w:rsid w:val="00A72F2B"/>
    <w:rsid w:val="00A73616"/>
    <w:rsid w:val="00A77282"/>
    <w:rsid w:val="00A80783"/>
    <w:rsid w:val="00A84836"/>
    <w:rsid w:val="00A8615F"/>
    <w:rsid w:val="00A872C1"/>
    <w:rsid w:val="00A90B81"/>
    <w:rsid w:val="00A93FF4"/>
    <w:rsid w:val="00A95629"/>
    <w:rsid w:val="00A9687D"/>
    <w:rsid w:val="00AA7D66"/>
    <w:rsid w:val="00AB2D59"/>
    <w:rsid w:val="00AB3DE3"/>
    <w:rsid w:val="00AB68A9"/>
    <w:rsid w:val="00AC3B7C"/>
    <w:rsid w:val="00AC6E5E"/>
    <w:rsid w:val="00AD1CF2"/>
    <w:rsid w:val="00AD33F9"/>
    <w:rsid w:val="00AD6A4D"/>
    <w:rsid w:val="00AD7FA4"/>
    <w:rsid w:val="00AF0C07"/>
    <w:rsid w:val="00AF381C"/>
    <w:rsid w:val="00AF4CD9"/>
    <w:rsid w:val="00B0511F"/>
    <w:rsid w:val="00B163C1"/>
    <w:rsid w:val="00B16C98"/>
    <w:rsid w:val="00B249A9"/>
    <w:rsid w:val="00B25EA2"/>
    <w:rsid w:val="00B313BC"/>
    <w:rsid w:val="00B31E72"/>
    <w:rsid w:val="00B3621D"/>
    <w:rsid w:val="00B37425"/>
    <w:rsid w:val="00B42564"/>
    <w:rsid w:val="00B43EEF"/>
    <w:rsid w:val="00B53E87"/>
    <w:rsid w:val="00B546B8"/>
    <w:rsid w:val="00B5642A"/>
    <w:rsid w:val="00B60578"/>
    <w:rsid w:val="00B66313"/>
    <w:rsid w:val="00B706E4"/>
    <w:rsid w:val="00B720CC"/>
    <w:rsid w:val="00B725EE"/>
    <w:rsid w:val="00B9003B"/>
    <w:rsid w:val="00B9209F"/>
    <w:rsid w:val="00B9643C"/>
    <w:rsid w:val="00BA5949"/>
    <w:rsid w:val="00BA65EF"/>
    <w:rsid w:val="00BB2C74"/>
    <w:rsid w:val="00BB39D5"/>
    <w:rsid w:val="00BB7C07"/>
    <w:rsid w:val="00BD011C"/>
    <w:rsid w:val="00BD105F"/>
    <w:rsid w:val="00BF0AAB"/>
    <w:rsid w:val="00BF17E4"/>
    <w:rsid w:val="00BF2500"/>
    <w:rsid w:val="00BF304F"/>
    <w:rsid w:val="00C03C8A"/>
    <w:rsid w:val="00C07176"/>
    <w:rsid w:val="00C12640"/>
    <w:rsid w:val="00C23B11"/>
    <w:rsid w:val="00C3017A"/>
    <w:rsid w:val="00C326EA"/>
    <w:rsid w:val="00C36B5F"/>
    <w:rsid w:val="00C467F8"/>
    <w:rsid w:val="00C572AE"/>
    <w:rsid w:val="00C631FC"/>
    <w:rsid w:val="00C6690B"/>
    <w:rsid w:val="00C7071C"/>
    <w:rsid w:val="00C741CC"/>
    <w:rsid w:val="00C77838"/>
    <w:rsid w:val="00C9213E"/>
    <w:rsid w:val="00C942CB"/>
    <w:rsid w:val="00CA5B51"/>
    <w:rsid w:val="00CB14AE"/>
    <w:rsid w:val="00CC3F4B"/>
    <w:rsid w:val="00CD5C71"/>
    <w:rsid w:val="00CD5CF5"/>
    <w:rsid w:val="00CE07CE"/>
    <w:rsid w:val="00CE0B56"/>
    <w:rsid w:val="00CE1E50"/>
    <w:rsid w:val="00CF1306"/>
    <w:rsid w:val="00CF6A6E"/>
    <w:rsid w:val="00D060A8"/>
    <w:rsid w:val="00D06A6D"/>
    <w:rsid w:val="00D111BC"/>
    <w:rsid w:val="00D16164"/>
    <w:rsid w:val="00D21AC2"/>
    <w:rsid w:val="00D34BB7"/>
    <w:rsid w:val="00D3763B"/>
    <w:rsid w:val="00D40076"/>
    <w:rsid w:val="00D47060"/>
    <w:rsid w:val="00D54CD3"/>
    <w:rsid w:val="00D561F8"/>
    <w:rsid w:val="00D630E4"/>
    <w:rsid w:val="00D82BCA"/>
    <w:rsid w:val="00D839F7"/>
    <w:rsid w:val="00D90A2F"/>
    <w:rsid w:val="00D90BC2"/>
    <w:rsid w:val="00D91EF9"/>
    <w:rsid w:val="00D96951"/>
    <w:rsid w:val="00DA0251"/>
    <w:rsid w:val="00DA2FC6"/>
    <w:rsid w:val="00DA4A12"/>
    <w:rsid w:val="00DA6898"/>
    <w:rsid w:val="00DB0736"/>
    <w:rsid w:val="00DB655E"/>
    <w:rsid w:val="00DB6FD6"/>
    <w:rsid w:val="00DC097C"/>
    <w:rsid w:val="00DE627B"/>
    <w:rsid w:val="00DF2801"/>
    <w:rsid w:val="00DF5EAC"/>
    <w:rsid w:val="00E01A13"/>
    <w:rsid w:val="00E060EE"/>
    <w:rsid w:val="00E148C0"/>
    <w:rsid w:val="00E2777B"/>
    <w:rsid w:val="00E30FA0"/>
    <w:rsid w:val="00E40406"/>
    <w:rsid w:val="00E47C29"/>
    <w:rsid w:val="00E54FBF"/>
    <w:rsid w:val="00E55AFA"/>
    <w:rsid w:val="00E60F8D"/>
    <w:rsid w:val="00E63E92"/>
    <w:rsid w:val="00E64BCD"/>
    <w:rsid w:val="00E73ECB"/>
    <w:rsid w:val="00E748FA"/>
    <w:rsid w:val="00E770DA"/>
    <w:rsid w:val="00E77BC4"/>
    <w:rsid w:val="00E800D2"/>
    <w:rsid w:val="00E9160C"/>
    <w:rsid w:val="00E97F3E"/>
    <w:rsid w:val="00EA251D"/>
    <w:rsid w:val="00EA4A56"/>
    <w:rsid w:val="00EB0621"/>
    <w:rsid w:val="00EB102F"/>
    <w:rsid w:val="00EC0222"/>
    <w:rsid w:val="00EC7BB7"/>
    <w:rsid w:val="00EE035D"/>
    <w:rsid w:val="00EE16D2"/>
    <w:rsid w:val="00EE4CD7"/>
    <w:rsid w:val="00EF165B"/>
    <w:rsid w:val="00EF189B"/>
    <w:rsid w:val="00EF47A6"/>
    <w:rsid w:val="00F071AC"/>
    <w:rsid w:val="00F07B02"/>
    <w:rsid w:val="00F13F17"/>
    <w:rsid w:val="00F21EFB"/>
    <w:rsid w:val="00F22D95"/>
    <w:rsid w:val="00F23AA6"/>
    <w:rsid w:val="00F31258"/>
    <w:rsid w:val="00F56E43"/>
    <w:rsid w:val="00F65266"/>
    <w:rsid w:val="00F66AE5"/>
    <w:rsid w:val="00F70A67"/>
    <w:rsid w:val="00F7461D"/>
    <w:rsid w:val="00F7563E"/>
    <w:rsid w:val="00F777BF"/>
    <w:rsid w:val="00F87DF0"/>
    <w:rsid w:val="00F9078A"/>
    <w:rsid w:val="00F909BE"/>
    <w:rsid w:val="00F91C03"/>
    <w:rsid w:val="00F93815"/>
    <w:rsid w:val="00FA3BE7"/>
    <w:rsid w:val="00FB2F4D"/>
    <w:rsid w:val="00FB51C4"/>
    <w:rsid w:val="00FD5BE4"/>
    <w:rsid w:val="00FE2203"/>
    <w:rsid w:val="00FE24DB"/>
    <w:rsid w:val="00FE40A2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2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60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0A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0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0A13"/>
    <w:rPr>
      <w:sz w:val="18"/>
      <w:szCs w:val="18"/>
    </w:rPr>
  </w:style>
  <w:style w:type="character" w:styleId="a6">
    <w:name w:val="Hyperlink"/>
    <w:uiPriority w:val="99"/>
    <w:rsid w:val="00B53E87"/>
    <w:rPr>
      <w:color w:val="0000FF"/>
      <w:u w:val="single"/>
    </w:rPr>
  </w:style>
  <w:style w:type="paragraph" w:styleId="a7">
    <w:name w:val="Normal (Web)"/>
    <w:basedOn w:val="a"/>
    <w:uiPriority w:val="99"/>
    <w:rsid w:val="00B53E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8">
    <w:name w:val="其他标准称谓"/>
    <w:rsid w:val="00C77838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DB655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B65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2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60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0A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0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0A13"/>
    <w:rPr>
      <w:sz w:val="18"/>
      <w:szCs w:val="18"/>
    </w:rPr>
  </w:style>
  <w:style w:type="character" w:styleId="a6">
    <w:name w:val="Hyperlink"/>
    <w:uiPriority w:val="99"/>
    <w:rsid w:val="00B53E87"/>
    <w:rPr>
      <w:color w:val="0000FF"/>
      <w:u w:val="single"/>
    </w:rPr>
  </w:style>
  <w:style w:type="paragraph" w:styleId="a7">
    <w:name w:val="Normal (Web)"/>
    <w:basedOn w:val="a"/>
    <w:uiPriority w:val="99"/>
    <w:rsid w:val="00B53E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8">
    <w:name w:val="其他标准称谓"/>
    <w:rsid w:val="00C77838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DB655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B65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9CB4-B2C1-4FBB-9C54-8AE0D707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nongchanpin</dc:creator>
  <cp:lastModifiedBy>txc412</cp:lastModifiedBy>
  <cp:revision>4</cp:revision>
  <dcterms:created xsi:type="dcterms:W3CDTF">2020-10-21T08:55:00Z</dcterms:created>
  <dcterms:modified xsi:type="dcterms:W3CDTF">2020-10-22T06:06:00Z</dcterms:modified>
</cp:coreProperties>
</file>