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D3" w:rsidRPr="00891F08" w:rsidRDefault="00A03AD3" w:rsidP="00A03AD3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891F08">
        <w:rPr>
          <w:rFonts w:ascii="黑体" w:eastAsia="黑体" w:hAnsi="黑体" w:hint="eastAsia"/>
          <w:bCs/>
          <w:sz w:val="32"/>
        </w:rPr>
        <w:t>附件</w:t>
      </w:r>
      <w:r w:rsidRPr="00891F08">
        <w:rPr>
          <w:rFonts w:ascii="黑体" w:eastAsia="黑体" w:hAnsi="黑体"/>
          <w:bCs/>
          <w:sz w:val="32"/>
        </w:rPr>
        <w:t>1</w:t>
      </w:r>
      <w:r w:rsidRPr="00891F08">
        <w:rPr>
          <w:rFonts w:ascii="黑体" w:eastAsia="黑体" w:hAnsi="黑体" w:hint="eastAsia"/>
          <w:bCs/>
          <w:sz w:val="32"/>
        </w:rPr>
        <w:t>：</w:t>
      </w:r>
    </w:p>
    <w:p w:rsidR="00A03AD3" w:rsidRDefault="00A03AD3" w:rsidP="00A03AD3">
      <w:pPr>
        <w:adjustRightInd w:val="0"/>
        <w:snapToGrid w:val="0"/>
        <w:rPr>
          <w:rFonts w:eastAsia="仿宋_GB2312"/>
          <w:bCs/>
          <w:sz w:val="32"/>
        </w:rPr>
      </w:pPr>
    </w:p>
    <w:p w:rsidR="00A03AD3" w:rsidRPr="00891F08" w:rsidRDefault="00A03AD3" w:rsidP="00A03AD3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891F08">
        <w:rPr>
          <w:rFonts w:ascii="方正小标宋简体" w:eastAsia="方正小标宋简体" w:hint="eastAsia"/>
          <w:sz w:val="32"/>
          <w:szCs w:val="32"/>
        </w:rPr>
        <w:t>申报农业技术推广研究员任职资格评审和统计材料目录</w:t>
      </w:r>
    </w:p>
    <w:p w:rsidR="00A03AD3" w:rsidRDefault="00A03AD3" w:rsidP="00A03AD3">
      <w:pPr>
        <w:pStyle w:val="4"/>
        <w:spacing w:line="400" w:lineRule="exact"/>
        <w:ind w:firstLine="640"/>
        <w:rPr>
          <w:kern w:val="0"/>
        </w:rPr>
      </w:pPr>
    </w:p>
    <w:p w:rsidR="00A03AD3" w:rsidRDefault="00A03AD3" w:rsidP="00A03AD3">
      <w:pPr>
        <w:pStyle w:val="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推荐单位：</w:t>
      </w:r>
      <w:r>
        <w:rPr>
          <w:kern w:val="0"/>
          <w:sz w:val="24"/>
          <w:szCs w:val="24"/>
        </w:rPr>
        <w:t xml:space="preserve">         </w:t>
      </w:r>
      <w:r>
        <w:rPr>
          <w:kern w:val="0"/>
          <w:sz w:val="24"/>
          <w:szCs w:val="24"/>
        </w:rPr>
        <w:t>工作单位：（注明推广机构或非推广机构）姓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>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1"/>
        <w:gridCol w:w="803"/>
        <w:gridCol w:w="5909"/>
        <w:gridCol w:w="948"/>
        <w:gridCol w:w="1422"/>
      </w:tblGrid>
      <w:tr w:rsidR="00A03AD3" w:rsidTr="009E46D3">
        <w:trPr>
          <w:trHeight w:val="680"/>
          <w:jc w:val="center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  <w:r>
              <w:rPr>
                <w:kern w:val="0"/>
              </w:rPr>
              <w:t>序号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  <w:r>
              <w:rPr>
                <w:kern w:val="0"/>
              </w:rPr>
              <w:t>材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料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名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称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  <w:r>
              <w:rPr>
                <w:kern w:val="0"/>
              </w:rPr>
              <w:t>份数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  <w:r>
              <w:rPr>
                <w:kern w:val="0"/>
              </w:rPr>
              <w:t>备注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  <w:r>
              <w:rPr>
                <w:kern w:val="0"/>
              </w:rPr>
              <w:t>推荐单位填报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rFonts w:hint="eastAsia"/>
                <w:color w:val="333333"/>
                <w:kern w:val="0"/>
              </w:rPr>
            </w:pPr>
            <w:r>
              <w:rPr>
                <w:rFonts w:hint="eastAsia"/>
                <w:color w:val="333333"/>
                <w:kern w:val="0"/>
              </w:rPr>
              <w:t>推荐报告（包括推荐、公示等内容，推荐人选不须排序）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不装订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color w:val="333333"/>
                <w:kern w:val="0"/>
              </w:rPr>
            </w:pPr>
            <w:r>
              <w:rPr>
                <w:color w:val="333333"/>
                <w:kern w:val="0"/>
              </w:rPr>
              <w:t>《第十二届农业技术推广研究员推荐</w:t>
            </w:r>
            <w:r>
              <w:rPr>
                <w:rFonts w:hint="eastAsia"/>
                <w:color w:val="333333"/>
                <w:kern w:val="0"/>
              </w:rPr>
              <w:t>确认</w:t>
            </w:r>
            <w:r>
              <w:rPr>
                <w:color w:val="333333"/>
                <w:kern w:val="0"/>
              </w:rPr>
              <w:t>表》，同时报送</w:t>
            </w:r>
            <w:r>
              <w:rPr>
                <w:color w:val="333333"/>
                <w:kern w:val="0"/>
              </w:rPr>
              <w:t>excel</w:t>
            </w:r>
            <w:r>
              <w:rPr>
                <w:color w:val="333333"/>
                <w:kern w:val="0"/>
              </w:rPr>
              <w:t>电子文档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不装订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color w:val="333333"/>
                <w:kern w:val="0"/>
              </w:rPr>
              <w:t>《第十二届农业技术推广研究员推荐人选一览表》，同时报送</w:t>
            </w:r>
            <w:r>
              <w:rPr>
                <w:color w:val="333333"/>
                <w:kern w:val="0"/>
              </w:rPr>
              <w:t>excel</w:t>
            </w:r>
            <w:r>
              <w:rPr>
                <w:color w:val="333333"/>
                <w:kern w:val="0"/>
              </w:rPr>
              <w:t>电子文档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color w:val="FF0000"/>
                <w:kern w:val="0"/>
              </w:rPr>
            </w:pPr>
            <w:r>
              <w:rPr>
                <w:kern w:val="0"/>
              </w:rPr>
              <w:t>不装订、</w:t>
            </w:r>
            <w:r>
              <w:rPr>
                <w:kern w:val="0"/>
              </w:rPr>
              <w:t>A3</w:t>
            </w:r>
            <w:r>
              <w:rPr>
                <w:kern w:val="0"/>
              </w:rPr>
              <w:t>纸打印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color w:val="333333"/>
                <w:kern w:val="0"/>
              </w:rPr>
              <w:t>《全国农业技术推广研究员</w:t>
            </w:r>
            <w:r>
              <w:rPr>
                <w:color w:val="333333"/>
                <w:kern w:val="0"/>
              </w:rPr>
              <w:t>2016</w:t>
            </w:r>
            <w:r>
              <w:rPr>
                <w:color w:val="333333"/>
                <w:kern w:val="0"/>
              </w:rPr>
              <w:t>年在岗情况统计表》，同时报送</w:t>
            </w:r>
            <w:r>
              <w:rPr>
                <w:color w:val="333333"/>
                <w:kern w:val="0"/>
              </w:rPr>
              <w:t>excel</w:t>
            </w:r>
            <w:r>
              <w:rPr>
                <w:color w:val="333333"/>
                <w:kern w:val="0"/>
              </w:rPr>
              <w:t>电子文档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不装订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color w:val="333333"/>
                <w:kern w:val="0"/>
              </w:rPr>
              <w:t>《全国农业技术推广研究员</w:t>
            </w:r>
            <w:r>
              <w:rPr>
                <w:color w:val="333333"/>
                <w:kern w:val="0"/>
              </w:rPr>
              <w:t>2016</w:t>
            </w:r>
            <w:r>
              <w:rPr>
                <w:color w:val="333333"/>
                <w:kern w:val="0"/>
              </w:rPr>
              <w:t>年在岗人员一览表》，同时报送</w:t>
            </w:r>
            <w:r>
              <w:rPr>
                <w:color w:val="333333"/>
                <w:kern w:val="0"/>
              </w:rPr>
              <w:t>excel</w:t>
            </w:r>
            <w:r>
              <w:rPr>
                <w:color w:val="333333"/>
                <w:kern w:val="0"/>
              </w:rPr>
              <w:t>电子文档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不装订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5"/>
              <w:rPr>
                <w:kern w:val="0"/>
              </w:rPr>
            </w:pPr>
            <w:r>
              <w:rPr>
                <w:kern w:val="0"/>
              </w:rPr>
              <w:t>申报人员填报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《农业技术推广研究员专业技术职务任职资格评审表》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分别胶装成册</w:t>
            </w:r>
          </w:p>
        </w:tc>
      </w:tr>
      <w:tr w:rsidR="00A03AD3" w:rsidTr="009E46D3">
        <w:trPr>
          <w:trHeight w:val="68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《第十二届农业技术推广研究员申报人选信息表》，同时报送</w:t>
            </w:r>
            <w:r>
              <w:rPr>
                <w:kern w:val="0"/>
              </w:rPr>
              <w:t>word</w:t>
            </w:r>
            <w:r>
              <w:rPr>
                <w:kern w:val="0"/>
              </w:rPr>
              <w:t>电子文档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不装订、</w:t>
            </w:r>
            <w:r>
              <w:rPr>
                <w:kern w:val="0"/>
              </w:rPr>
              <w:t>A3</w:t>
            </w:r>
            <w:r>
              <w:rPr>
                <w:kern w:val="0"/>
              </w:rPr>
              <w:t>纸打印</w:t>
            </w:r>
          </w:p>
        </w:tc>
      </w:tr>
      <w:tr w:rsidR="00A03AD3" w:rsidTr="009E46D3">
        <w:trPr>
          <w:trHeight w:val="344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附件材料</w:t>
            </w:r>
            <w:r>
              <w:rPr>
                <w:kern w:val="0"/>
              </w:rPr>
              <w:t>1</w:t>
            </w:r>
            <w:r>
              <w:rPr>
                <w:kern w:val="0"/>
              </w:rPr>
              <w:t>套（按顺序装订）：学历证书、现任专业技术职务任职资格证书复印件、任现职的聘任证书复印件、任现职以来的专业技术成果奖励证书复印件（奖项从高至低排列）、任现职以来发表的论文或著作（复印封面、目录和文章</w:t>
            </w:r>
            <w:r>
              <w:rPr>
                <w:rFonts w:hint="eastAsia"/>
                <w:kern w:val="0"/>
              </w:rPr>
              <w:t>全文</w:t>
            </w:r>
            <w:r>
              <w:rPr>
                <w:kern w:val="0"/>
              </w:rPr>
              <w:t>）和其他供评审的相关材料复印件。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AD3" w:rsidRDefault="00A03AD3" w:rsidP="009E46D3">
            <w:pPr>
              <w:pStyle w:val="6"/>
              <w:rPr>
                <w:kern w:val="0"/>
              </w:rPr>
            </w:pPr>
            <w:r>
              <w:rPr>
                <w:kern w:val="0"/>
              </w:rPr>
              <w:t>复印件统一使用</w:t>
            </w:r>
            <w:r>
              <w:rPr>
                <w:kern w:val="0"/>
              </w:rPr>
              <w:t>A4</w:t>
            </w:r>
            <w:r>
              <w:rPr>
                <w:kern w:val="0"/>
              </w:rPr>
              <w:t>纸，需单位人事部门审核并加盖公章，装订成册</w:t>
            </w:r>
          </w:p>
        </w:tc>
      </w:tr>
    </w:tbl>
    <w:p w:rsidR="00A03AD3" w:rsidRDefault="00A03AD3" w:rsidP="00A03AD3">
      <w:pPr>
        <w:adjustRightInd w:val="0"/>
        <w:snapToGrid w:val="0"/>
        <w:spacing w:line="360" w:lineRule="auto"/>
        <w:rPr>
          <w:sz w:val="24"/>
        </w:rPr>
        <w:sectPr w:rsidR="00A03AD3">
          <w:footerReference w:type="even" r:id="rId4"/>
          <w:footerReference w:type="default" r:id="rId5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E5FDA" w:rsidRDefault="00A03AD3">
      <w:bookmarkStart w:id="0" w:name="_GoBack"/>
      <w:bookmarkEnd w:id="0"/>
    </w:p>
    <w:sectPr w:rsidR="00FE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11" w:rsidRDefault="00A03AD3" w:rsidP="00122011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7</w:t>
    </w:r>
    <w:r>
      <w:fldChar w:fldCharType="end"/>
    </w:r>
  </w:p>
  <w:p w:rsidR="00122011" w:rsidRDefault="00A03AD3" w:rsidP="001220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11" w:rsidRPr="00122011" w:rsidRDefault="00A03AD3" w:rsidP="00122011">
    <w:pPr>
      <w:pStyle w:val="a3"/>
      <w:framePr w:wrap="around" w:vAnchor="text" w:hAnchor="margin" w:xAlign="outside" w:y="1"/>
      <w:rPr>
        <w:rStyle w:val="a4"/>
        <w:rFonts w:ascii="仿宋" w:eastAsia="仿宋" w:hAnsi="仿宋" w:hint="eastAsia"/>
        <w:sz w:val="28"/>
        <w:szCs w:val="28"/>
      </w:rPr>
    </w:pPr>
    <w:r w:rsidRPr="00122011">
      <w:rPr>
        <w:rFonts w:ascii="仿宋" w:eastAsia="仿宋" w:hAnsi="仿宋" w:hint="eastAsia"/>
        <w:sz w:val="28"/>
        <w:szCs w:val="28"/>
      </w:rPr>
      <w:t>—</w:t>
    </w:r>
    <w:r w:rsidRPr="00122011">
      <w:rPr>
        <w:rStyle w:val="a4"/>
        <w:rFonts w:ascii="仿宋" w:eastAsia="仿宋" w:hAnsi="仿宋"/>
        <w:sz w:val="28"/>
        <w:szCs w:val="28"/>
      </w:rPr>
      <w:fldChar w:fldCharType="begin"/>
    </w:r>
    <w:r w:rsidRPr="00122011">
      <w:rPr>
        <w:rStyle w:val="a4"/>
        <w:rFonts w:ascii="仿宋" w:eastAsia="仿宋" w:hAnsi="仿宋"/>
        <w:sz w:val="28"/>
        <w:szCs w:val="28"/>
      </w:rPr>
      <w:instrText xml:space="preserve"> PAGE </w:instrText>
    </w:r>
    <w:r w:rsidRPr="00122011">
      <w:rPr>
        <w:rStyle w:val="a4"/>
        <w:rFonts w:ascii="仿宋" w:eastAsia="仿宋" w:hAnsi="仿宋"/>
        <w:sz w:val="28"/>
        <w:szCs w:val="28"/>
      </w:rPr>
      <w:fldChar w:fldCharType="separate"/>
    </w:r>
    <w:r>
      <w:rPr>
        <w:rStyle w:val="a4"/>
        <w:rFonts w:ascii="仿宋" w:eastAsia="仿宋" w:hAnsi="仿宋"/>
        <w:noProof/>
        <w:sz w:val="28"/>
        <w:szCs w:val="28"/>
      </w:rPr>
      <w:t>1</w:t>
    </w:r>
    <w:r w:rsidRPr="00122011">
      <w:rPr>
        <w:rStyle w:val="a4"/>
        <w:rFonts w:ascii="仿宋" w:eastAsia="仿宋" w:hAnsi="仿宋"/>
        <w:sz w:val="28"/>
        <w:szCs w:val="28"/>
      </w:rPr>
      <w:fldChar w:fldCharType="end"/>
    </w:r>
    <w:r w:rsidRPr="00122011">
      <w:rPr>
        <w:rFonts w:ascii="仿宋" w:eastAsia="仿宋" w:hAnsi="仿宋" w:hint="eastAsia"/>
        <w:sz w:val="28"/>
        <w:szCs w:val="28"/>
      </w:rPr>
      <w:t>—</w:t>
    </w:r>
  </w:p>
  <w:p w:rsidR="00122011" w:rsidRDefault="00A03AD3" w:rsidP="0012201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3"/>
    <w:rsid w:val="000B1536"/>
    <w:rsid w:val="00A03AD3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6CFBA-0253-48FD-B17B-AE5A7A7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A03AD3"/>
    <w:pPr>
      <w:spacing w:line="579" w:lineRule="atLeast"/>
      <w:outlineLvl w:val="3"/>
    </w:pPr>
    <w:rPr>
      <w:bCs/>
      <w:szCs w:val="32"/>
    </w:rPr>
  </w:style>
  <w:style w:type="paragraph" w:styleId="5">
    <w:name w:val="heading 5"/>
    <w:basedOn w:val="a"/>
    <w:next w:val="a"/>
    <w:link w:val="5Char"/>
    <w:qFormat/>
    <w:rsid w:val="00A03AD3"/>
    <w:pPr>
      <w:keepNext/>
      <w:keepLines/>
      <w:spacing w:line="376" w:lineRule="atLeast"/>
      <w:outlineLvl w:val="4"/>
    </w:pPr>
    <w:rPr>
      <w:rFonts w:eastAsia="黑体"/>
      <w:bCs/>
      <w:sz w:val="24"/>
      <w:szCs w:val="28"/>
    </w:rPr>
  </w:style>
  <w:style w:type="paragraph" w:styleId="6">
    <w:name w:val="heading 6"/>
    <w:basedOn w:val="a"/>
    <w:next w:val="a"/>
    <w:link w:val="6Char"/>
    <w:qFormat/>
    <w:rsid w:val="00A03AD3"/>
    <w:pPr>
      <w:spacing w:line="320" w:lineRule="atLeast"/>
      <w:jc w:val="center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A03AD3"/>
    <w:rPr>
      <w:rFonts w:ascii="Times New Roman" w:eastAsia="宋体" w:hAnsi="Times New Roman" w:cs="Times New Roman"/>
      <w:bCs/>
      <w:szCs w:val="32"/>
    </w:rPr>
  </w:style>
  <w:style w:type="character" w:customStyle="1" w:styleId="5Char">
    <w:name w:val="标题 5 Char"/>
    <w:basedOn w:val="a0"/>
    <w:link w:val="5"/>
    <w:rsid w:val="00A03AD3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6Char">
    <w:name w:val="标题 6 Char"/>
    <w:basedOn w:val="a0"/>
    <w:link w:val="6"/>
    <w:rsid w:val="00A03AD3"/>
    <w:rPr>
      <w:rFonts w:ascii="Times New Roman" w:eastAsia="宋体" w:hAnsi="Times New Roman" w:cs="Times New Roman"/>
      <w:bCs/>
      <w:sz w:val="24"/>
      <w:szCs w:val="24"/>
    </w:rPr>
  </w:style>
  <w:style w:type="character" w:customStyle="1" w:styleId="Char">
    <w:name w:val="页脚 Char"/>
    <w:link w:val="a3"/>
    <w:rsid w:val="00A03AD3"/>
    <w:rPr>
      <w:sz w:val="18"/>
      <w:szCs w:val="18"/>
    </w:rPr>
  </w:style>
  <w:style w:type="paragraph" w:styleId="a3">
    <w:name w:val="footer"/>
    <w:basedOn w:val="a"/>
    <w:link w:val="Char"/>
    <w:rsid w:val="00A0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03AD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A03A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2016-08-24T03:13:00Z</dcterms:created>
  <dcterms:modified xsi:type="dcterms:W3CDTF">2016-08-24T03:13:00Z</dcterms:modified>
</cp:coreProperties>
</file>